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5F" w:rsidRPr="0006631E" w:rsidRDefault="00E20CD2" w:rsidP="00BF72C2">
      <w:pPr>
        <w:adjustRightInd w:val="0"/>
        <w:snapToGrid w:val="0"/>
        <w:jc w:val="center"/>
        <w:rPr>
          <w:sz w:val="30"/>
          <w:szCs w:val="30"/>
        </w:rPr>
      </w:pPr>
      <w:r w:rsidRPr="0006631E">
        <w:rPr>
          <w:sz w:val="30"/>
          <w:szCs w:val="30"/>
        </w:rPr>
        <w:t>中華民國業餘無線電促進會</w:t>
      </w:r>
    </w:p>
    <w:p w:rsidR="00E20CD2" w:rsidRPr="0006631E" w:rsidRDefault="0006631E" w:rsidP="00BF72C2">
      <w:pPr>
        <w:adjustRightInd w:val="0"/>
        <w:snapToGrid w:val="0"/>
        <w:jc w:val="center"/>
        <w:rPr>
          <w:sz w:val="30"/>
          <w:szCs w:val="30"/>
        </w:rPr>
      </w:pPr>
      <w:r w:rsidRPr="0006631E">
        <w:rPr>
          <w:rFonts w:hint="eastAsia"/>
          <w:sz w:val="30"/>
          <w:szCs w:val="30"/>
        </w:rPr>
        <w:t>109</w:t>
      </w:r>
      <w:r w:rsidR="00D00249" w:rsidRPr="0006631E">
        <w:rPr>
          <w:sz w:val="30"/>
          <w:szCs w:val="30"/>
        </w:rPr>
        <w:t>年</w:t>
      </w:r>
      <w:r w:rsidR="00E20CD2" w:rsidRPr="0006631E">
        <w:rPr>
          <w:sz w:val="30"/>
          <w:szCs w:val="30"/>
        </w:rPr>
        <w:t>業餘無線電緊急通信</w:t>
      </w:r>
      <w:r w:rsidR="00E20CD2" w:rsidRPr="0006631E">
        <w:rPr>
          <w:sz w:val="30"/>
          <w:szCs w:val="30"/>
        </w:rPr>
        <w:t>ARES</w:t>
      </w:r>
      <w:r w:rsidR="00E20CD2" w:rsidRPr="0006631E">
        <w:rPr>
          <w:sz w:val="30"/>
          <w:szCs w:val="30"/>
        </w:rPr>
        <w:t>集訓活動</w:t>
      </w:r>
      <w:r w:rsidR="00E80195" w:rsidRPr="0006631E">
        <w:rPr>
          <w:sz w:val="30"/>
          <w:szCs w:val="30"/>
        </w:rPr>
        <w:t>簡章</w:t>
      </w:r>
    </w:p>
    <w:p w:rsidR="00E20CD2" w:rsidRPr="0006631E" w:rsidRDefault="00E20CD2" w:rsidP="00E20CD2"/>
    <w:p w:rsidR="00D00249" w:rsidRPr="0006631E" w:rsidRDefault="00D00249" w:rsidP="00D00249">
      <w:pPr>
        <w:numPr>
          <w:ilvl w:val="0"/>
          <w:numId w:val="1"/>
        </w:numPr>
        <w:adjustRightInd w:val="0"/>
        <w:snapToGrid w:val="0"/>
        <w:spacing w:beforeLines="50" w:before="180"/>
        <w:ind w:left="567" w:hanging="567"/>
        <w:jc w:val="both"/>
        <w:rPr>
          <w:sz w:val="28"/>
        </w:rPr>
      </w:pPr>
      <w:r w:rsidRPr="0006631E">
        <w:rPr>
          <w:sz w:val="28"/>
        </w:rPr>
        <w:t>活動目的</w:t>
      </w:r>
    </w:p>
    <w:p w:rsidR="00D00249" w:rsidRPr="0006631E" w:rsidRDefault="0006631E" w:rsidP="00D00249">
      <w:pPr>
        <w:pStyle w:val="a3"/>
        <w:numPr>
          <w:ilvl w:val="1"/>
          <w:numId w:val="1"/>
        </w:numPr>
        <w:adjustRightInd w:val="0"/>
        <w:snapToGrid w:val="0"/>
        <w:spacing w:beforeLines="50" w:before="180"/>
        <w:ind w:leftChars="0"/>
        <w:jc w:val="both"/>
        <w:rPr>
          <w:kern w:val="0"/>
          <w:sz w:val="28"/>
        </w:rPr>
      </w:pPr>
      <w:r w:rsidRPr="0006631E">
        <w:rPr>
          <w:sz w:val="28"/>
          <w:szCs w:val="28"/>
        </w:rPr>
        <w:t>提供</w:t>
      </w:r>
      <w:r w:rsidRPr="0006631E">
        <w:rPr>
          <w:rFonts w:hint="eastAsia"/>
          <w:sz w:val="28"/>
          <w:szCs w:val="28"/>
        </w:rPr>
        <w:t>本</w:t>
      </w:r>
      <w:r w:rsidR="00D00249" w:rsidRPr="0006631E">
        <w:rPr>
          <w:sz w:val="28"/>
          <w:szCs w:val="28"/>
        </w:rPr>
        <w:t>會會員參與大型災害發生時，有關業餘無線電緊急通信方面的資訊及訓練</w:t>
      </w:r>
      <w:r w:rsidR="00D00249" w:rsidRPr="0006631E">
        <w:rPr>
          <w:kern w:val="0"/>
          <w:sz w:val="28"/>
        </w:rPr>
        <w:t>。</w:t>
      </w:r>
    </w:p>
    <w:p w:rsidR="00D00249" w:rsidRPr="0006631E" w:rsidRDefault="00D00249" w:rsidP="00D00249">
      <w:pPr>
        <w:pStyle w:val="a3"/>
        <w:numPr>
          <w:ilvl w:val="1"/>
          <w:numId w:val="1"/>
        </w:numPr>
        <w:adjustRightInd w:val="0"/>
        <w:snapToGrid w:val="0"/>
        <w:spacing w:beforeLines="50" w:before="180"/>
        <w:ind w:leftChars="0"/>
        <w:jc w:val="both"/>
        <w:rPr>
          <w:sz w:val="28"/>
        </w:rPr>
      </w:pPr>
      <w:r w:rsidRPr="0006631E">
        <w:rPr>
          <w:sz w:val="28"/>
        </w:rPr>
        <w:t>訓練</w:t>
      </w:r>
      <w:r w:rsidRPr="0006631E">
        <w:rPr>
          <w:sz w:val="28"/>
        </w:rPr>
        <w:t>ARES</w:t>
      </w:r>
      <w:r w:rsidRPr="0006631E">
        <w:rPr>
          <w:sz w:val="28"/>
        </w:rPr>
        <w:t>儲備隊員及幹部。</w:t>
      </w:r>
    </w:p>
    <w:p w:rsidR="00D00249" w:rsidRPr="0006631E" w:rsidRDefault="00D00249" w:rsidP="00D00249">
      <w:pPr>
        <w:numPr>
          <w:ilvl w:val="0"/>
          <w:numId w:val="1"/>
        </w:numPr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sz w:val="28"/>
        </w:rPr>
        <w:t>主辦單位：中華民國業餘無線電促進會</w:t>
      </w:r>
      <w:r w:rsidRPr="0006631E">
        <w:rPr>
          <w:sz w:val="28"/>
        </w:rPr>
        <w:t>ARES</w:t>
      </w:r>
      <w:r w:rsidRPr="0006631E">
        <w:rPr>
          <w:sz w:val="28"/>
        </w:rPr>
        <w:t>委員會</w:t>
      </w:r>
    </w:p>
    <w:p w:rsidR="00D00249" w:rsidRPr="0006631E" w:rsidRDefault="00D00249" w:rsidP="00D00249">
      <w:pPr>
        <w:numPr>
          <w:ilvl w:val="0"/>
          <w:numId w:val="1"/>
        </w:numPr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sz w:val="28"/>
        </w:rPr>
        <w:t>協辦單位：中華民國業餘無線電促進會中部分會</w:t>
      </w:r>
    </w:p>
    <w:p w:rsidR="00D00249" w:rsidRPr="0006631E" w:rsidRDefault="000774C2" w:rsidP="00D00249">
      <w:pPr>
        <w:numPr>
          <w:ilvl w:val="0"/>
          <w:numId w:val="1"/>
        </w:numPr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rFonts w:hint="eastAsia"/>
          <w:sz w:val="28"/>
        </w:rPr>
        <w:t>集訓</w:t>
      </w:r>
      <w:r w:rsidR="002A6D86" w:rsidRPr="0006631E">
        <w:rPr>
          <w:rFonts w:hint="eastAsia"/>
          <w:sz w:val="28"/>
        </w:rPr>
        <w:t>時間</w:t>
      </w:r>
      <w:r w:rsidR="00D00249" w:rsidRPr="0006631E">
        <w:rPr>
          <w:sz w:val="28"/>
        </w:rPr>
        <w:t>：</w:t>
      </w:r>
      <w:r w:rsidR="0006631E" w:rsidRPr="0006631E">
        <w:rPr>
          <w:rFonts w:hint="eastAsia"/>
          <w:sz w:val="28"/>
        </w:rPr>
        <w:t>109</w:t>
      </w:r>
      <w:r w:rsidR="00D00249" w:rsidRPr="0006631E">
        <w:rPr>
          <w:sz w:val="28"/>
        </w:rPr>
        <w:t>年</w:t>
      </w:r>
      <w:r w:rsidR="008F60DA" w:rsidRPr="0006631E">
        <w:rPr>
          <w:rFonts w:hint="eastAsia"/>
          <w:sz w:val="28"/>
        </w:rPr>
        <w:t>8</w:t>
      </w:r>
      <w:r w:rsidR="00D00249" w:rsidRPr="0006631E">
        <w:rPr>
          <w:sz w:val="28"/>
        </w:rPr>
        <w:t>月</w:t>
      </w:r>
      <w:r w:rsidR="008F60DA" w:rsidRPr="0006631E">
        <w:rPr>
          <w:rFonts w:hint="eastAsia"/>
          <w:sz w:val="28"/>
        </w:rPr>
        <w:t>1</w:t>
      </w:r>
      <w:r w:rsidR="00AA658D" w:rsidRPr="0006631E">
        <w:rPr>
          <w:rFonts w:hint="eastAsia"/>
          <w:sz w:val="28"/>
        </w:rPr>
        <w:t>6</w:t>
      </w:r>
      <w:r w:rsidR="00D00249" w:rsidRPr="0006631E">
        <w:rPr>
          <w:sz w:val="28"/>
        </w:rPr>
        <w:t>日</w:t>
      </w:r>
      <w:r w:rsidR="00D00249" w:rsidRPr="0006631E">
        <w:rPr>
          <w:sz w:val="28"/>
        </w:rPr>
        <w:t>(</w:t>
      </w:r>
      <w:r w:rsidR="00ED618A" w:rsidRPr="0006631E">
        <w:rPr>
          <w:sz w:val="28"/>
        </w:rPr>
        <w:t>星期</w:t>
      </w:r>
      <w:r w:rsidR="00AA658D" w:rsidRPr="0006631E">
        <w:rPr>
          <w:rFonts w:hint="eastAsia"/>
          <w:sz w:val="28"/>
        </w:rPr>
        <w:t>日</w:t>
      </w:r>
      <w:r w:rsidR="00D00249" w:rsidRPr="0006631E">
        <w:rPr>
          <w:sz w:val="28"/>
        </w:rPr>
        <w:t>)</w:t>
      </w:r>
      <w:r w:rsidR="002A6D86" w:rsidRPr="0006631E">
        <w:rPr>
          <w:rFonts w:hint="eastAsia"/>
          <w:sz w:val="28"/>
        </w:rPr>
        <w:t xml:space="preserve"> </w:t>
      </w:r>
      <w:r w:rsidR="00D00249" w:rsidRPr="0006631E">
        <w:rPr>
          <w:sz w:val="28"/>
        </w:rPr>
        <w:t xml:space="preserve"> </w:t>
      </w:r>
      <w:r w:rsidR="002A6D86" w:rsidRPr="0006631E">
        <w:rPr>
          <w:rFonts w:hint="eastAsia"/>
          <w:sz w:val="28"/>
        </w:rPr>
        <w:t>09:30~16:</w:t>
      </w:r>
      <w:r w:rsidR="006859AF" w:rsidRPr="0006631E">
        <w:rPr>
          <w:rFonts w:hint="eastAsia"/>
          <w:sz w:val="28"/>
        </w:rPr>
        <w:t>4</w:t>
      </w:r>
      <w:r w:rsidR="002A6D86" w:rsidRPr="0006631E">
        <w:rPr>
          <w:rFonts w:hint="eastAsia"/>
          <w:sz w:val="28"/>
        </w:rPr>
        <w:t>0</w:t>
      </w:r>
    </w:p>
    <w:p w:rsidR="00AA658D" w:rsidRPr="0006631E" w:rsidRDefault="00AA658D" w:rsidP="00D00249">
      <w:pPr>
        <w:numPr>
          <w:ilvl w:val="0"/>
          <w:numId w:val="1"/>
        </w:numPr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sz w:val="28"/>
        </w:rPr>
        <w:t>集訓地點：</w:t>
      </w:r>
      <w:r w:rsidRPr="0006631E">
        <w:rPr>
          <w:rFonts w:hint="eastAsia"/>
          <w:sz w:val="28"/>
        </w:rPr>
        <w:t>台中市大里區爽文國中</w:t>
      </w:r>
      <w:r w:rsidRPr="0006631E">
        <w:rPr>
          <w:rFonts w:hint="eastAsia"/>
          <w:sz w:val="28"/>
        </w:rPr>
        <w:t>(</w:t>
      </w:r>
      <w:r w:rsidRPr="0006631E">
        <w:rPr>
          <w:rFonts w:hint="eastAsia"/>
          <w:sz w:val="28"/>
        </w:rPr>
        <w:t>台中市大里區永隆三街</w:t>
      </w:r>
      <w:r w:rsidRPr="0006631E">
        <w:rPr>
          <w:rFonts w:hint="eastAsia"/>
          <w:sz w:val="28"/>
        </w:rPr>
        <w:t>1</w:t>
      </w:r>
      <w:r w:rsidRPr="0006631E">
        <w:rPr>
          <w:rFonts w:hint="eastAsia"/>
          <w:sz w:val="28"/>
        </w:rPr>
        <w:t>號</w:t>
      </w:r>
      <w:r w:rsidRPr="0006631E">
        <w:rPr>
          <w:rFonts w:hint="eastAsia"/>
          <w:sz w:val="28"/>
        </w:rPr>
        <w:t>)</w:t>
      </w:r>
    </w:p>
    <w:p w:rsidR="00D00249" w:rsidRPr="0006631E" w:rsidRDefault="00D00249" w:rsidP="00D00249">
      <w:pPr>
        <w:numPr>
          <w:ilvl w:val="0"/>
          <w:numId w:val="1"/>
        </w:numPr>
        <w:tabs>
          <w:tab w:val="num" w:pos="480"/>
        </w:tabs>
        <w:adjustRightInd w:val="0"/>
        <w:snapToGrid w:val="0"/>
        <w:spacing w:beforeLines="100" w:before="360"/>
        <w:ind w:left="567" w:hanging="567"/>
        <w:jc w:val="both"/>
        <w:rPr>
          <w:sz w:val="28"/>
          <w:szCs w:val="28"/>
        </w:rPr>
      </w:pPr>
      <w:r w:rsidRPr="0006631E">
        <w:rPr>
          <w:sz w:val="28"/>
          <w:szCs w:val="28"/>
        </w:rPr>
        <w:t>報名資格：</w:t>
      </w:r>
      <w:r w:rsidR="00B10463" w:rsidRPr="0006631E">
        <w:rPr>
          <w:sz w:val="28"/>
          <w:szCs w:val="28"/>
        </w:rPr>
        <w:t>需有三等</w:t>
      </w:r>
      <w:r w:rsidR="00B10463" w:rsidRPr="0006631E">
        <w:rPr>
          <w:sz w:val="28"/>
          <w:szCs w:val="28"/>
        </w:rPr>
        <w:t>(</w:t>
      </w:r>
      <w:r w:rsidR="00B10463" w:rsidRPr="0006631E">
        <w:rPr>
          <w:sz w:val="28"/>
          <w:szCs w:val="28"/>
        </w:rPr>
        <w:t>含</w:t>
      </w:r>
      <w:r w:rsidR="00B10463" w:rsidRPr="0006631E">
        <w:rPr>
          <w:sz w:val="28"/>
          <w:szCs w:val="28"/>
        </w:rPr>
        <w:t>)</w:t>
      </w:r>
      <w:r w:rsidR="00B10463" w:rsidRPr="0006631E">
        <w:rPr>
          <w:sz w:val="28"/>
          <w:szCs w:val="28"/>
        </w:rPr>
        <w:t>以上業餘無線電人員執照之本會會員</w:t>
      </w:r>
      <w:r w:rsidR="000F74E2" w:rsidRPr="0006631E">
        <w:rPr>
          <w:sz w:val="28"/>
          <w:szCs w:val="28"/>
        </w:rPr>
        <w:t>，以</w:t>
      </w:r>
      <w:r w:rsidR="006859AF" w:rsidRPr="0006631E">
        <w:rPr>
          <w:sz w:val="28"/>
          <w:szCs w:val="28"/>
        </w:rPr>
        <w:t>2018</w:t>
      </w:r>
      <w:r w:rsidR="006859AF" w:rsidRPr="0006631E">
        <w:rPr>
          <w:sz w:val="28"/>
          <w:szCs w:val="28"/>
        </w:rPr>
        <w:t>年曾受</w:t>
      </w:r>
      <w:r w:rsidR="006859AF" w:rsidRPr="0006631E">
        <w:rPr>
          <w:sz w:val="28"/>
          <w:szCs w:val="28"/>
        </w:rPr>
        <w:t>ARES</w:t>
      </w:r>
      <w:r w:rsidR="006859AF" w:rsidRPr="0006631E">
        <w:rPr>
          <w:sz w:val="28"/>
          <w:szCs w:val="28"/>
        </w:rPr>
        <w:t>訓練者優先，</w:t>
      </w:r>
      <w:r w:rsidR="006859AF" w:rsidRPr="0006631E">
        <w:rPr>
          <w:rFonts w:hint="eastAsia"/>
          <w:sz w:val="28"/>
          <w:szCs w:val="28"/>
        </w:rPr>
        <w:t>未曾受訓及</w:t>
      </w:r>
      <w:r w:rsidR="006859AF" w:rsidRPr="0006631E">
        <w:rPr>
          <w:sz w:val="28"/>
          <w:szCs w:val="28"/>
        </w:rPr>
        <w:t>衛福部</w:t>
      </w:r>
      <w:r w:rsidR="006859AF" w:rsidRPr="0006631E">
        <w:rPr>
          <w:sz w:val="28"/>
          <w:szCs w:val="28"/>
        </w:rPr>
        <w:t>ARESV</w:t>
      </w:r>
      <w:r w:rsidR="006859AF" w:rsidRPr="0006631E">
        <w:rPr>
          <w:sz w:val="28"/>
          <w:szCs w:val="28"/>
        </w:rPr>
        <w:t>次之</w:t>
      </w:r>
      <w:r w:rsidR="000F74E2" w:rsidRPr="0006631E">
        <w:rPr>
          <w:sz w:val="28"/>
          <w:szCs w:val="28"/>
        </w:rPr>
        <w:t>，以報名</w:t>
      </w:r>
      <w:r w:rsidR="00604C9A" w:rsidRPr="0006631E">
        <w:rPr>
          <w:rFonts w:hint="eastAsia"/>
          <w:sz w:val="28"/>
          <w:szCs w:val="28"/>
        </w:rPr>
        <w:t>先後</w:t>
      </w:r>
      <w:r w:rsidR="000F74E2" w:rsidRPr="0006631E">
        <w:rPr>
          <w:sz w:val="28"/>
          <w:szCs w:val="28"/>
        </w:rPr>
        <w:t>排序，</w:t>
      </w:r>
      <w:r w:rsidR="00F213D3" w:rsidRPr="0006631E">
        <w:rPr>
          <w:rFonts w:hint="eastAsia"/>
          <w:sz w:val="28"/>
          <w:szCs w:val="28"/>
        </w:rPr>
        <w:t>限</w:t>
      </w:r>
      <w:r w:rsidR="000F74E2" w:rsidRPr="0006631E">
        <w:rPr>
          <w:sz w:val="28"/>
          <w:szCs w:val="28"/>
        </w:rPr>
        <w:t>60</w:t>
      </w:r>
      <w:r w:rsidR="000F74E2" w:rsidRPr="0006631E">
        <w:rPr>
          <w:sz w:val="28"/>
          <w:szCs w:val="28"/>
        </w:rPr>
        <w:t>名。</w:t>
      </w:r>
    </w:p>
    <w:p w:rsidR="00D00249" w:rsidRPr="0006631E" w:rsidRDefault="00D00249" w:rsidP="00D00249">
      <w:pPr>
        <w:numPr>
          <w:ilvl w:val="0"/>
          <w:numId w:val="1"/>
        </w:numPr>
        <w:tabs>
          <w:tab w:val="num" w:pos="480"/>
        </w:tabs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sz w:val="28"/>
        </w:rPr>
        <w:t>報名方式</w:t>
      </w:r>
      <w:r w:rsidR="007E62BB" w:rsidRPr="0006631E">
        <w:rPr>
          <w:rFonts w:hint="eastAsia"/>
          <w:sz w:val="28"/>
        </w:rPr>
        <w:t>：</w:t>
      </w:r>
    </w:p>
    <w:p w:rsidR="00D00249" w:rsidRPr="0006631E" w:rsidRDefault="000F74E2" w:rsidP="00E379C1">
      <w:pPr>
        <w:numPr>
          <w:ilvl w:val="1"/>
          <w:numId w:val="1"/>
        </w:numPr>
        <w:adjustRightInd w:val="0"/>
        <w:snapToGrid w:val="0"/>
        <w:spacing w:beforeLines="50" w:before="180"/>
        <w:ind w:left="1485"/>
        <w:jc w:val="both"/>
        <w:rPr>
          <w:sz w:val="28"/>
        </w:rPr>
      </w:pPr>
      <w:r w:rsidRPr="0006631E">
        <w:rPr>
          <w:sz w:val="28"/>
        </w:rPr>
        <w:t>請</w:t>
      </w:r>
      <w:r w:rsidR="002C4E9B" w:rsidRPr="0006631E">
        <w:rPr>
          <w:sz w:val="28"/>
        </w:rPr>
        <w:t>將後附</w:t>
      </w:r>
      <w:r w:rsidRPr="0006631E">
        <w:rPr>
          <w:sz w:val="28"/>
        </w:rPr>
        <w:t>報名表</w:t>
      </w:r>
      <w:r w:rsidR="002C4E9B" w:rsidRPr="0006631E">
        <w:rPr>
          <w:sz w:val="28"/>
        </w:rPr>
        <w:t>填妥</w:t>
      </w:r>
      <w:r w:rsidRPr="0006631E">
        <w:rPr>
          <w:sz w:val="28"/>
        </w:rPr>
        <w:t>，向各分區</w:t>
      </w:r>
      <w:r w:rsidRPr="0006631E">
        <w:rPr>
          <w:sz w:val="28"/>
        </w:rPr>
        <w:t>ARES</w:t>
      </w:r>
      <w:r w:rsidRPr="0006631E">
        <w:rPr>
          <w:sz w:val="28"/>
        </w:rPr>
        <w:t>召集人報名</w:t>
      </w:r>
      <w:r w:rsidR="00547A6F" w:rsidRPr="0006631E">
        <w:rPr>
          <w:rFonts w:hint="eastAsia"/>
          <w:sz w:val="28"/>
        </w:rPr>
        <w:t>，並由各區召集人彙整後，轉交</w:t>
      </w:r>
      <w:r w:rsidR="00547A6F" w:rsidRPr="0006631E">
        <w:rPr>
          <w:rFonts w:hint="eastAsia"/>
          <w:sz w:val="28"/>
        </w:rPr>
        <w:t>ARES</w:t>
      </w:r>
      <w:r w:rsidR="00547A6F" w:rsidRPr="0006631E">
        <w:rPr>
          <w:rFonts w:hint="eastAsia"/>
          <w:sz w:val="28"/>
        </w:rPr>
        <w:t>主委分派後續行政籌備。</w:t>
      </w:r>
    </w:p>
    <w:p w:rsidR="000F74E2" w:rsidRPr="0006631E" w:rsidRDefault="002C4E9B" w:rsidP="00E379C1">
      <w:pPr>
        <w:pStyle w:val="a3"/>
        <w:tabs>
          <w:tab w:val="left" w:pos="4680"/>
        </w:tabs>
        <w:adjustRightInd w:val="0"/>
        <w:snapToGrid w:val="0"/>
        <w:spacing w:beforeLines="50" w:before="180"/>
        <w:ind w:leftChars="0" w:left="1321"/>
        <w:jc w:val="both"/>
        <w:rPr>
          <w:sz w:val="28"/>
        </w:rPr>
      </w:pPr>
      <w:r w:rsidRPr="0006631E">
        <w:rPr>
          <w:sz w:val="28"/>
        </w:rPr>
        <w:t>1</w:t>
      </w:r>
      <w:r w:rsidRPr="0006631E">
        <w:rPr>
          <w:sz w:val="28"/>
        </w:rPr>
        <w:t>、</w:t>
      </w:r>
      <w:r w:rsidR="000F74E2" w:rsidRPr="0006631E">
        <w:rPr>
          <w:sz w:val="28"/>
        </w:rPr>
        <w:t>北區</w:t>
      </w:r>
      <w:r w:rsidRPr="0006631E">
        <w:rPr>
          <w:sz w:val="28"/>
        </w:rPr>
        <w:t>：李建興</w:t>
      </w:r>
      <w:r w:rsidRPr="0006631E">
        <w:rPr>
          <w:sz w:val="28"/>
        </w:rPr>
        <w:t>BX2AN</w:t>
      </w:r>
      <w:r w:rsidR="00E379C1" w:rsidRPr="0006631E">
        <w:rPr>
          <w:rFonts w:hint="eastAsia"/>
          <w:sz w:val="28"/>
        </w:rPr>
        <w:tab/>
      </w:r>
      <w:r w:rsidR="00EC03C0" w:rsidRPr="0006631E">
        <w:rPr>
          <w:sz w:val="28"/>
        </w:rPr>
        <w:t>Phone:0932-343-587</w:t>
      </w:r>
    </w:p>
    <w:p w:rsidR="002C4E9B" w:rsidRPr="0006631E" w:rsidRDefault="002C4E9B" w:rsidP="00E379C1">
      <w:pPr>
        <w:pStyle w:val="a3"/>
        <w:tabs>
          <w:tab w:val="left" w:pos="4680"/>
        </w:tabs>
        <w:adjustRightInd w:val="0"/>
        <w:snapToGrid w:val="0"/>
        <w:spacing w:beforeLines="50" w:before="180"/>
        <w:ind w:leftChars="0" w:left="1321"/>
        <w:jc w:val="both"/>
        <w:rPr>
          <w:sz w:val="28"/>
        </w:rPr>
      </w:pPr>
      <w:r w:rsidRPr="0006631E">
        <w:rPr>
          <w:sz w:val="28"/>
        </w:rPr>
        <w:t>2</w:t>
      </w:r>
      <w:r w:rsidRPr="0006631E">
        <w:rPr>
          <w:sz w:val="28"/>
        </w:rPr>
        <w:t>、中區：劉華忠</w:t>
      </w:r>
      <w:r w:rsidRPr="0006631E">
        <w:rPr>
          <w:sz w:val="28"/>
        </w:rPr>
        <w:t>BX4AH</w:t>
      </w:r>
      <w:r w:rsidR="00E379C1" w:rsidRPr="0006631E">
        <w:rPr>
          <w:rFonts w:hint="eastAsia"/>
          <w:sz w:val="28"/>
        </w:rPr>
        <w:tab/>
      </w:r>
      <w:r w:rsidR="00EC03C0" w:rsidRPr="0006631E">
        <w:rPr>
          <w:sz w:val="28"/>
        </w:rPr>
        <w:t>Phone:0933-552-180</w:t>
      </w:r>
    </w:p>
    <w:p w:rsidR="002C4E9B" w:rsidRPr="0006631E" w:rsidRDefault="002C4E9B" w:rsidP="00E379C1">
      <w:pPr>
        <w:pStyle w:val="a3"/>
        <w:tabs>
          <w:tab w:val="left" w:pos="4680"/>
        </w:tabs>
        <w:adjustRightInd w:val="0"/>
        <w:snapToGrid w:val="0"/>
        <w:spacing w:beforeLines="50" w:before="180"/>
        <w:ind w:leftChars="0" w:left="1321"/>
        <w:jc w:val="both"/>
        <w:rPr>
          <w:sz w:val="28"/>
        </w:rPr>
      </w:pPr>
      <w:r w:rsidRPr="0006631E">
        <w:rPr>
          <w:sz w:val="28"/>
        </w:rPr>
        <w:t>3</w:t>
      </w:r>
      <w:r w:rsidRPr="0006631E">
        <w:rPr>
          <w:sz w:val="28"/>
        </w:rPr>
        <w:t>、南區：</w:t>
      </w:r>
      <w:r w:rsidR="00185482" w:rsidRPr="0006631E">
        <w:rPr>
          <w:sz w:val="28"/>
        </w:rPr>
        <w:t>杜堅信</w:t>
      </w:r>
      <w:r w:rsidR="00185482" w:rsidRPr="0006631E">
        <w:rPr>
          <w:sz w:val="28"/>
        </w:rPr>
        <w:t>BV6JR</w:t>
      </w:r>
      <w:r w:rsidR="00E379C1" w:rsidRPr="0006631E">
        <w:rPr>
          <w:rFonts w:hint="eastAsia"/>
          <w:sz w:val="28"/>
        </w:rPr>
        <w:tab/>
      </w:r>
      <w:r w:rsidR="00EC03C0" w:rsidRPr="0006631E">
        <w:rPr>
          <w:sz w:val="28"/>
        </w:rPr>
        <w:t>Phone:</w:t>
      </w:r>
      <w:r w:rsidR="00666940" w:rsidRPr="0006631E">
        <w:rPr>
          <w:rFonts w:hint="eastAsia"/>
          <w:sz w:val="28"/>
        </w:rPr>
        <w:t>0932-868-683</w:t>
      </w:r>
    </w:p>
    <w:p w:rsidR="002C4E9B" w:rsidRPr="0006631E" w:rsidRDefault="002C4E9B" w:rsidP="00E379C1">
      <w:pPr>
        <w:pStyle w:val="a3"/>
        <w:tabs>
          <w:tab w:val="left" w:pos="4680"/>
        </w:tabs>
        <w:adjustRightInd w:val="0"/>
        <w:snapToGrid w:val="0"/>
        <w:spacing w:beforeLines="50" w:before="180"/>
        <w:ind w:leftChars="0" w:left="1321"/>
        <w:jc w:val="both"/>
        <w:rPr>
          <w:sz w:val="28"/>
        </w:rPr>
      </w:pPr>
      <w:r w:rsidRPr="0006631E">
        <w:rPr>
          <w:sz w:val="28"/>
        </w:rPr>
        <w:t>4</w:t>
      </w:r>
      <w:r w:rsidRPr="0006631E">
        <w:rPr>
          <w:sz w:val="28"/>
        </w:rPr>
        <w:t>、東區：</w:t>
      </w:r>
      <w:r w:rsidR="00EC03C0" w:rsidRPr="0006631E">
        <w:rPr>
          <w:sz w:val="28"/>
        </w:rPr>
        <w:t>嚴</w:t>
      </w:r>
      <w:r w:rsidR="00185482" w:rsidRPr="0006631E">
        <w:rPr>
          <w:sz w:val="28"/>
        </w:rPr>
        <w:t>國</w:t>
      </w:r>
      <w:r w:rsidR="00EC03C0" w:rsidRPr="0006631E">
        <w:rPr>
          <w:sz w:val="28"/>
        </w:rPr>
        <w:t>彬</w:t>
      </w:r>
      <w:r w:rsidR="00EC03C0" w:rsidRPr="0006631E">
        <w:rPr>
          <w:sz w:val="28"/>
        </w:rPr>
        <w:t>BX8AG</w:t>
      </w:r>
      <w:r w:rsidR="00E379C1" w:rsidRPr="0006631E">
        <w:rPr>
          <w:rFonts w:hint="eastAsia"/>
          <w:sz w:val="28"/>
        </w:rPr>
        <w:tab/>
      </w:r>
      <w:r w:rsidR="00EC03C0" w:rsidRPr="0006631E">
        <w:rPr>
          <w:sz w:val="28"/>
        </w:rPr>
        <w:t>Phone:0912-525-098</w:t>
      </w:r>
    </w:p>
    <w:p w:rsidR="00D00249" w:rsidRPr="0006631E" w:rsidRDefault="00D00249" w:rsidP="00E379C1">
      <w:pPr>
        <w:numPr>
          <w:ilvl w:val="1"/>
          <w:numId w:val="1"/>
        </w:numPr>
        <w:adjustRightInd w:val="0"/>
        <w:snapToGrid w:val="0"/>
        <w:spacing w:beforeLines="100" w:before="360"/>
        <w:jc w:val="both"/>
        <w:rPr>
          <w:sz w:val="28"/>
        </w:rPr>
      </w:pPr>
      <w:r w:rsidRPr="0006631E">
        <w:rPr>
          <w:sz w:val="28"/>
        </w:rPr>
        <w:t>報名日期</w:t>
      </w:r>
      <w:r w:rsidRPr="0006631E">
        <w:rPr>
          <w:sz w:val="28"/>
        </w:rPr>
        <w:t>:</w:t>
      </w:r>
      <w:r w:rsidRPr="0006631E">
        <w:rPr>
          <w:sz w:val="28"/>
        </w:rPr>
        <w:t>即日起至</w:t>
      </w:r>
      <w:r w:rsidR="00EC03C0" w:rsidRPr="0006631E">
        <w:rPr>
          <w:sz w:val="28"/>
          <w:highlight w:val="yellow"/>
        </w:rPr>
        <w:t>8</w:t>
      </w:r>
      <w:r w:rsidRPr="0006631E">
        <w:rPr>
          <w:sz w:val="28"/>
          <w:highlight w:val="yellow"/>
        </w:rPr>
        <w:t>月</w:t>
      </w:r>
      <w:r w:rsidR="006859AF" w:rsidRPr="0006631E">
        <w:rPr>
          <w:rFonts w:hint="eastAsia"/>
          <w:sz w:val="28"/>
          <w:highlight w:val="yellow"/>
        </w:rPr>
        <w:t>5</w:t>
      </w:r>
      <w:r w:rsidRPr="0006631E">
        <w:rPr>
          <w:sz w:val="28"/>
          <w:highlight w:val="yellow"/>
        </w:rPr>
        <w:t>日</w:t>
      </w:r>
      <w:r w:rsidR="00DE04F0" w:rsidRPr="0006631E">
        <w:rPr>
          <w:rFonts w:hint="eastAsia"/>
          <w:sz w:val="28"/>
        </w:rPr>
        <w:t>止</w:t>
      </w:r>
      <w:r w:rsidRPr="0006631E">
        <w:rPr>
          <w:sz w:val="28"/>
        </w:rPr>
        <w:t>。</w:t>
      </w:r>
    </w:p>
    <w:p w:rsidR="00D00249" w:rsidRPr="0006631E" w:rsidRDefault="00D00249" w:rsidP="00D00249">
      <w:pPr>
        <w:numPr>
          <w:ilvl w:val="0"/>
          <w:numId w:val="1"/>
        </w:numPr>
        <w:tabs>
          <w:tab w:val="num" w:pos="480"/>
        </w:tabs>
        <w:adjustRightInd w:val="0"/>
        <w:snapToGrid w:val="0"/>
        <w:spacing w:beforeLines="100" w:before="360"/>
        <w:ind w:left="567" w:hanging="567"/>
        <w:jc w:val="both"/>
        <w:rPr>
          <w:sz w:val="28"/>
        </w:rPr>
      </w:pPr>
      <w:r w:rsidRPr="0006631E">
        <w:rPr>
          <w:sz w:val="28"/>
        </w:rPr>
        <w:t>費用</w:t>
      </w:r>
    </w:p>
    <w:p w:rsidR="008471DB" w:rsidRDefault="00EC03C0" w:rsidP="00EC03C0">
      <w:pPr>
        <w:numPr>
          <w:ilvl w:val="2"/>
          <w:numId w:val="2"/>
        </w:numPr>
        <w:adjustRightInd w:val="0"/>
        <w:snapToGrid w:val="0"/>
        <w:spacing w:beforeLines="50" w:before="180"/>
        <w:ind w:left="1320" w:hanging="600"/>
        <w:jc w:val="both"/>
        <w:rPr>
          <w:color w:val="0033CC"/>
          <w:sz w:val="28"/>
        </w:rPr>
      </w:pPr>
      <w:r w:rsidRPr="009D30E0">
        <w:rPr>
          <w:color w:val="0033CC"/>
          <w:sz w:val="28"/>
        </w:rPr>
        <w:t>報名費：</w:t>
      </w:r>
      <w:r w:rsidR="00176FDB" w:rsidRPr="009D30E0">
        <w:rPr>
          <w:color w:val="0033CC"/>
          <w:sz w:val="28"/>
        </w:rPr>
        <w:t>每位</w:t>
      </w:r>
      <w:r w:rsidR="008B4640" w:rsidRPr="009D30E0">
        <w:rPr>
          <w:rFonts w:hint="eastAsia"/>
          <w:color w:val="0033CC"/>
          <w:sz w:val="28"/>
        </w:rPr>
        <w:t>250</w:t>
      </w:r>
      <w:r w:rsidR="00176FDB" w:rsidRPr="009D30E0">
        <w:rPr>
          <w:color w:val="0033CC"/>
          <w:sz w:val="28"/>
        </w:rPr>
        <w:t>元</w:t>
      </w:r>
      <w:r w:rsidR="00E379C1" w:rsidRPr="009D30E0">
        <w:rPr>
          <w:rFonts w:hint="eastAsia"/>
          <w:color w:val="0033CC"/>
          <w:sz w:val="28"/>
        </w:rPr>
        <w:t xml:space="preserve"> </w:t>
      </w:r>
      <w:r w:rsidR="00176FDB" w:rsidRPr="009D30E0">
        <w:rPr>
          <w:color w:val="0033CC"/>
          <w:sz w:val="28"/>
        </w:rPr>
        <w:t>(</w:t>
      </w:r>
      <w:r w:rsidR="00176FDB" w:rsidRPr="009D30E0">
        <w:rPr>
          <w:color w:val="0033CC"/>
          <w:sz w:val="28"/>
        </w:rPr>
        <w:t>含便當</w:t>
      </w:r>
      <w:r w:rsidR="008B4640" w:rsidRPr="009D30E0">
        <w:rPr>
          <w:rFonts w:hint="eastAsia"/>
          <w:color w:val="0033CC"/>
          <w:sz w:val="28"/>
        </w:rPr>
        <w:t>70</w:t>
      </w:r>
      <w:r w:rsidR="008B4640" w:rsidRPr="009D30E0">
        <w:rPr>
          <w:rFonts w:hint="eastAsia"/>
          <w:color w:val="0033CC"/>
          <w:sz w:val="28"/>
        </w:rPr>
        <w:t>元</w:t>
      </w:r>
      <w:r w:rsidR="00176FDB" w:rsidRPr="009D30E0">
        <w:rPr>
          <w:color w:val="0033CC"/>
          <w:sz w:val="28"/>
        </w:rPr>
        <w:t>、保險</w:t>
      </w:r>
      <w:r w:rsidR="008B4640" w:rsidRPr="009D30E0">
        <w:rPr>
          <w:rFonts w:hint="eastAsia"/>
          <w:color w:val="0033CC"/>
          <w:sz w:val="28"/>
        </w:rPr>
        <w:t>40</w:t>
      </w:r>
      <w:r w:rsidR="008B4640" w:rsidRPr="009D30E0">
        <w:rPr>
          <w:rFonts w:hint="eastAsia"/>
          <w:color w:val="0033CC"/>
          <w:sz w:val="28"/>
        </w:rPr>
        <w:t>元</w:t>
      </w:r>
      <w:r w:rsidR="007328D6" w:rsidRPr="009D30E0">
        <w:rPr>
          <w:color w:val="0033CC"/>
          <w:sz w:val="28"/>
        </w:rPr>
        <w:t>、</w:t>
      </w:r>
      <w:r w:rsidR="008B4640" w:rsidRPr="009D30E0">
        <w:rPr>
          <w:rFonts w:hint="eastAsia"/>
          <w:color w:val="0033CC"/>
          <w:sz w:val="28"/>
        </w:rPr>
        <w:t>場地費</w:t>
      </w:r>
      <w:r w:rsidR="008B4640" w:rsidRPr="009D30E0">
        <w:rPr>
          <w:rFonts w:hint="eastAsia"/>
          <w:color w:val="0033CC"/>
          <w:sz w:val="28"/>
        </w:rPr>
        <w:t>117</w:t>
      </w:r>
      <w:r w:rsidR="008B4640" w:rsidRPr="009D30E0">
        <w:rPr>
          <w:rFonts w:hint="eastAsia"/>
          <w:color w:val="0033CC"/>
          <w:sz w:val="28"/>
        </w:rPr>
        <w:t>元、護貝受訓證書</w:t>
      </w:r>
      <w:r w:rsidR="008B4640" w:rsidRPr="009D30E0">
        <w:rPr>
          <w:rFonts w:hint="eastAsia"/>
          <w:color w:val="0033CC"/>
          <w:sz w:val="28"/>
        </w:rPr>
        <w:t>15</w:t>
      </w:r>
      <w:r w:rsidR="008B4640" w:rsidRPr="009D30E0">
        <w:rPr>
          <w:rFonts w:hint="eastAsia"/>
          <w:color w:val="0033CC"/>
          <w:sz w:val="28"/>
        </w:rPr>
        <w:t>元</w:t>
      </w:r>
      <w:r w:rsidR="00D76B9B" w:rsidRPr="009D30E0">
        <w:rPr>
          <w:rFonts w:hint="eastAsia"/>
          <w:color w:val="0033CC"/>
          <w:sz w:val="28"/>
        </w:rPr>
        <w:t>、</w:t>
      </w:r>
      <w:r w:rsidR="007328D6" w:rsidRPr="009D30E0">
        <w:rPr>
          <w:color w:val="0033CC"/>
          <w:sz w:val="28"/>
        </w:rPr>
        <w:t>雜費</w:t>
      </w:r>
      <w:r w:rsidR="008B4640" w:rsidRPr="009D30E0">
        <w:rPr>
          <w:rFonts w:hint="eastAsia"/>
          <w:color w:val="0033CC"/>
          <w:sz w:val="28"/>
        </w:rPr>
        <w:t>8</w:t>
      </w:r>
      <w:r w:rsidR="008B4640" w:rsidRPr="009D30E0">
        <w:rPr>
          <w:rFonts w:hint="eastAsia"/>
          <w:color w:val="0033CC"/>
          <w:sz w:val="28"/>
        </w:rPr>
        <w:t>元</w:t>
      </w:r>
      <w:r w:rsidR="00176FDB" w:rsidRPr="009D30E0">
        <w:rPr>
          <w:color w:val="0033CC"/>
          <w:sz w:val="28"/>
        </w:rPr>
        <w:t>)</w:t>
      </w:r>
      <w:r w:rsidR="00547A6F" w:rsidRPr="009D30E0">
        <w:rPr>
          <w:rFonts w:hint="eastAsia"/>
          <w:color w:val="0033CC"/>
          <w:sz w:val="28"/>
        </w:rPr>
        <w:t xml:space="preserve"> </w:t>
      </w:r>
      <w:r w:rsidR="00E379C1" w:rsidRPr="009D30E0">
        <w:rPr>
          <w:rFonts w:hint="eastAsia"/>
          <w:color w:val="0033CC"/>
          <w:sz w:val="28"/>
        </w:rPr>
        <w:t>請於報名時繳交</w:t>
      </w:r>
      <w:r w:rsidR="00D00249" w:rsidRPr="009D30E0">
        <w:rPr>
          <w:color w:val="0033CC"/>
          <w:sz w:val="28"/>
        </w:rPr>
        <w:t>。</w:t>
      </w:r>
    </w:p>
    <w:p w:rsidR="008471DB" w:rsidRPr="008471DB" w:rsidRDefault="009D30E0" w:rsidP="0009117B">
      <w:pPr>
        <w:numPr>
          <w:ilvl w:val="2"/>
          <w:numId w:val="2"/>
        </w:numPr>
        <w:adjustRightInd w:val="0"/>
        <w:snapToGrid w:val="0"/>
        <w:spacing w:beforeLines="50" w:before="180"/>
        <w:ind w:left="1320" w:hanging="600"/>
        <w:jc w:val="both"/>
        <w:rPr>
          <w:sz w:val="28"/>
        </w:rPr>
      </w:pPr>
      <w:r w:rsidRPr="008471DB">
        <w:rPr>
          <w:rFonts w:hint="eastAsia"/>
          <w:color w:val="0033CC"/>
          <w:sz w:val="28"/>
        </w:rPr>
        <w:t>如需代購</w:t>
      </w:r>
      <w:r w:rsidR="008B4640" w:rsidRPr="008471DB">
        <w:rPr>
          <w:rFonts w:hint="eastAsia"/>
          <w:color w:val="0033CC"/>
          <w:sz w:val="28"/>
        </w:rPr>
        <w:t>製作</w:t>
      </w:r>
      <w:r w:rsidR="008B4640" w:rsidRPr="008471DB">
        <w:rPr>
          <w:rFonts w:hint="eastAsia"/>
          <w:color w:val="0033CC"/>
          <w:sz w:val="28"/>
        </w:rPr>
        <w:t>wire</w:t>
      </w:r>
      <w:r w:rsidR="008B4640" w:rsidRPr="008471DB">
        <w:rPr>
          <w:rFonts w:hint="eastAsia"/>
          <w:color w:val="0033CC"/>
          <w:sz w:val="28"/>
        </w:rPr>
        <w:t>天線之</w:t>
      </w:r>
      <w:r w:rsidR="008B4640" w:rsidRPr="008471DB">
        <w:rPr>
          <w:rFonts w:hint="eastAsia"/>
          <w:color w:val="0033CC"/>
          <w:sz w:val="28"/>
        </w:rPr>
        <w:t>11</w:t>
      </w:r>
      <w:r w:rsidR="008B4640" w:rsidRPr="008471DB">
        <w:rPr>
          <w:rFonts w:hint="eastAsia"/>
          <w:color w:val="0033CC"/>
          <w:sz w:val="28"/>
        </w:rPr>
        <w:t>米長電線兩條</w:t>
      </w:r>
      <w:r w:rsidRPr="008471DB">
        <w:rPr>
          <w:rFonts w:hint="eastAsia"/>
          <w:color w:val="0033CC"/>
          <w:sz w:val="28"/>
        </w:rPr>
        <w:t>者，請另交</w:t>
      </w:r>
      <w:r w:rsidRPr="008471DB">
        <w:rPr>
          <w:rFonts w:hint="eastAsia"/>
          <w:color w:val="0033CC"/>
          <w:sz w:val="28"/>
        </w:rPr>
        <w:t>150</w:t>
      </w:r>
      <w:r w:rsidRPr="008471DB">
        <w:rPr>
          <w:rFonts w:hint="eastAsia"/>
          <w:color w:val="0033CC"/>
          <w:sz w:val="28"/>
        </w:rPr>
        <w:t>元。</w:t>
      </w:r>
    </w:p>
    <w:p w:rsidR="00176FDB" w:rsidRPr="008471DB" w:rsidRDefault="00DE04F0" w:rsidP="0009117B">
      <w:pPr>
        <w:numPr>
          <w:ilvl w:val="2"/>
          <w:numId w:val="2"/>
        </w:numPr>
        <w:adjustRightInd w:val="0"/>
        <w:snapToGrid w:val="0"/>
        <w:spacing w:beforeLines="50" w:before="180"/>
        <w:ind w:left="1320" w:hanging="600"/>
        <w:jc w:val="both"/>
        <w:rPr>
          <w:sz w:val="28"/>
        </w:rPr>
      </w:pPr>
      <w:r w:rsidRPr="008471DB">
        <w:rPr>
          <w:rFonts w:hint="eastAsia"/>
          <w:sz w:val="28"/>
        </w:rPr>
        <w:t>交通</w:t>
      </w:r>
      <w:r w:rsidR="00176FDB" w:rsidRPr="008471DB">
        <w:rPr>
          <w:sz w:val="28"/>
        </w:rPr>
        <w:t>車費：</w:t>
      </w:r>
      <w:r w:rsidRPr="008471DB">
        <w:rPr>
          <w:rFonts w:hint="eastAsia"/>
          <w:sz w:val="28"/>
        </w:rPr>
        <w:t>請</w:t>
      </w:r>
      <w:r w:rsidR="00176FDB" w:rsidRPr="008471DB">
        <w:rPr>
          <w:sz w:val="28"/>
        </w:rPr>
        <w:t>自理</w:t>
      </w:r>
    </w:p>
    <w:p w:rsidR="00176FDB" w:rsidRPr="0006631E" w:rsidRDefault="00176FDB" w:rsidP="00EC03C0">
      <w:pPr>
        <w:numPr>
          <w:ilvl w:val="2"/>
          <w:numId w:val="2"/>
        </w:numPr>
        <w:adjustRightInd w:val="0"/>
        <w:snapToGrid w:val="0"/>
        <w:spacing w:beforeLines="50" w:before="180"/>
        <w:ind w:left="1320" w:hanging="600"/>
        <w:jc w:val="both"/>
        <w:rPr>
          <w:sz w:val="28"/>
        </w:rPr>
      </w:pPr>
      <w:r w:rsidRPr="0006631E">
        <w:rPr>
          <w:sz w:val="28"/>
        </w:rPr>
        <w:lastRenderedPageBreak/>
        <w:t>不足費用：由</w:t>
      </w:r>
      <w:r w:rsidR="00BD76A4" w:rsidRPr="0006631E">
        <w:rPr>
          <w:rFonts w:hint="eastAsia"/>
          <w:sz w:val="28"/>
        </w:rPr>
        <w:t>主</w:t>
      </w:r>
      <w:r w:rsidR="009D30E0">
        <w:rPr>
          <w:rFonts w:hint="eastAsia"/>
          <w:sz w:val="28"/>
        </w:rPr>
        <w:t>、</w:t>
      </w:r>
      <w:r w:rsidR="00146E8F" w:rsidRPr="009D30E0">
        <w:rPr>
          <w:rFonts w:hint="eastAsia"/>
          <w:sz w:val="28"/>
        </w:rPr>
        <w:t>協</w:t>
      </w:r>
      <w:r w:rsidR="00BD76A4" w:rsidRPr="0006631E">
        <w:rPr>
          <w:rFonts w:hint="eastAsia"/>
          <w:sz w:val="28"/>
        </w:rPr>
        <w:t>辦幹部捐助</w:t>
      </w:r>
    </w:p>
    <w:p w:rsidR="00D00249" w:rsidRPr="0006631E" w:rsidRDefault="00D00249" w:rsidP="00547A6F">
      <w:pPr>
        <w:numPr>
          <w:ilvl w:val="0"/>
          <w:numId w:val="1"/>
        </w:numPr>
        <w:tabs>
          <w:tab w:val="num" w:pos="480"/>
        </w:tabs>
        <w:adjustRightInd w:val="0"/>
        <w:snapToGrid w:val="0"/>
        <w:spacing w:beforeLines="100" w:before="360" w:afterLines="50" w:after="180"/>
        <w:ind w:left="567" w:hanging="567"/>
        <w:jc w:val="both"/>
        <w:rPr>
          <w:sz w:val="28"/>
        </w:rPr>
      </w:pPr>
      <w:r w:rsidRPr="0006631E">
        <w:rPr>
          <w:sz w:val="28"/>
        </w:rPr>
        <w:t>課程表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720"/>
        <w:gridCol w:w="698"/>
        <w:gridCol w:w="2387"/>
        <w:gridCol w:w="954"/>
      </w:tblGrid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6FDB" w:rsidRPr="0006631E" w:rsidRDefault="00176FDB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時</w:t>
            </w:r>
            <w:r w:rsidRPr="0006631E">
              <w:rPr>
                <w:sz w:val="24"/>
                <w:szCs w:val="24"/>
              </w:rPr>
              <w:t xml:space="preserve"> </w:t>
            </w:r>
            <w:r w:rsidRPr="0006631E">
              <w:rPr>
                <w:sz w:val="24"/>
                <w:szCs w:val="24"/>
              </w:rPr>
              <w:t>間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76FDB" w:rsidRPr="0006631E" w:rsidRDefault="00176FDB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課程內容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6FDB" w:rsidRPr="0006631E" w:rsidRDefault="00B10463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分鐘</w:t>
            </w:r>
          </w:p>
        </w:tc>
        <w:tc>
          <w:tcPr>
            <w:tcW w:w="2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6FDB" w:rsidRPr="0006631E" w:rsidRDefault="00176FDB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講</w:t>
            </w:r>
            <w:r w:rsidR="00DC2C6E" w:rsidRPr="0006631E">
              <w:rPr>
                <w:sz w:val="24"/>
                <w:szCs w:val="24"/>
              </w:rPr>
              <w:t xml:space="preserve"> </w:t>
            </w:r>
            <w:r w:rsidRPr="0006631E">
              <w:rPr>
                <w:sz w:val="24"/>
                <w:szCs w:val="24"/>
              </w:rPr>
              <w:t>師</w:t>
            </w:r>
          </w:p>
        </w:tc>
        <w:tc>
          <w:tcPr>
            <w:tcW w:w="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FDB" w:rsidRPr="0006631E" w:rsidRDefault="00176FDB" w:rsidP="00B1046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備註</w:t>
            </w: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6FDB" w:rsidRPr="0006631E" w:rsidRDefault="00176FDB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09:</w:t>
            </w:r>
            <w:r w:rsidR="00D76B9B" w:rsidRPr="0006631E">
              <w:rPr>
                <w:sz w:val="24"/>
                <w:szCs w:val="24"/>
              </w:rPr>
              <w:t>30</w:t>
            </w:r>
            <w:r w:rsidR="00B10463" w:rsidRPr="0006631E">
              <w:rPr>
                <w:sz w:val="24"/>
                <w:szCs w:val="24"/>
              </w:rPr>
              <w:t>~</w:t>
            </w:r>
            <w:r w:rsidR="00D76B9B" w:rsidRPr="0006631E">
              <w:rPr>
                <w:sz w:val="24"/>
                <w:szCs w:val="24"/>
              </w:rPr>
              <w:t>10</w:t>
            </w:r>
            <w:r w:rsidRPr="0006631E">
              <w:rPr>
                <w:sz w:val="24"/>
                <w:szCs w:val="24"/>
              </w:rPr>
              <w:t>:</w:t>
            </w:r>
            <w:r w:rsidR="00AE4E8B" w:rsidRPr="0006631E">
              <w:rPr>
                <w:sz w:val="24"/>
                <w:szCs w:val="24"/>
              </w:rPr>
              <w:t>00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76FDB" w:rsidRPr="0006631E" w:rsidRDefault="00176FDB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報</w:t>
            </w:r>
            <w:r w:rsidRPr="0006631E">
              <w:rPr>
                <w:sz w:val="24"/>
                <w:szCs w:val="24"/>
              </w:rPr>
              <w:t xml:space="preserve"> </w:t>
            </w:r>
            <w:r w:rsidRPr="0006631E">
              <w:rPr>
                <w:sz w:val="24"/>
                <w:szCs w:val="24"/>
              </w:rPr>
              <w:t>到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176FDB" w:rsidRPr="0006631E" w:rsidRDefault="00176FDB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176FDB" w:rsidRPr="0006631E" w:rsidRDefault="00B10463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BV4PB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BV5ON</w:t>
            </w:r>
          </w:p>
        </w:tc>
        <w:tc>
          <w:tcPr>
            <w:tcW w:w="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FDB" w:rsidRPr="0006631E" w:rsidRDefault="00176FDB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4E2A" w:rsidRPr="0006631E" w:rsidRDefault="00AE4E8B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</w:t>
            </w:r>
            <w:r w:rsidR="00657A97" w:rsidRPr="0006631E">
              <w:rPr>
                <w:sz w:val="24"/>
                <w:szCs w:val="24"/>
              </w:rPr>
              <w:t>0:</w:t>
            </w:r>
            <w:r w:rsidRPr="0006631E">
              <w:rPr>
                <w:sz w:val="24"/>
                <w:szCs w:val="24"/>
              </w:rPr>
              <w:t>00</w:t>
            </w:r>
            <w:r w:rsidR="00657A97" w:rsidRPr="0006631E">
              <w:rPr>
                <w:sz w:val="24"/>
                <w:szCs w:val="24"/>
              </w:rPr>
              <w:t>~10:</w:t>
            </w:r>
            <w:r w:rsidRPr="0006631E">
              <w:rPr>
                <w:sz w:val="24"/>
                <w:szCs w:val="24"/>
              </w:rPr>
              <w:t>1</w:t>
            </w:r>
            <w:r w:rsidR="00657A97" w:rsidRPr="0006631E">
              <w:rPr>
                <w:sz w:val="24"/>
                <w:szCs w:val="24"/>
              </w:rPr>
              <w:t>0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C4E2A" w:rsidRPr="0006631E" w:rsidRDefault="00E379C1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始業式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AC4E2A" w:rsidRPr="0006631E" w:rsidRDefault="00D10EA9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</w:t>
            </w:r>
            <w:r w:rsidR="00AE4E8B" w:rsidRPr="0006631E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AC4E2A" w:rsidRPr="0006631E" w:rsidRDefault="006859AF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BV2OO</w:t>
            </w:r>
            <w:r w:rsidR="00BD76A4" w:rsidRPr="0006631E">
              <w:rPr>
                <w:rFonts w:hint="eastAsia"/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BU2AR</w:t>
            </w:r>
          </w:p>
        </w:tc>
        <w:tc>
          <w:tcPr>
            <w:tcW w:w="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4E2A" w:rsidRPr="0006631E" w:rsidRDefault="00AC4E2A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6FDB" w:rsidRPr="0006631E" w:rsidRDefault="00FB4EAF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10:00~11:00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76FDB" w:rsidRPr="0006631E" w:rsidRDefault="00DB6665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野戰電台架設</w:t>
            </w:r>
            <w:r w:rsidR="002A7106" w:rsidRPr="0006631E">
              <w:rPr>
                <w:sz w:val="24"/>
                <w:szCs w:val="24"/>
              </w:rPr>
              <w:t>與災區通信</w:t>
            </w:r>
            <w:r w:rsidRPr="0006631E">
              <w:rPr>
                <w:sz w:val="24"/>
                <w:szCs w:val="24"/>
              </w:rPr>
              <w:t>概論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176FDB" w:rsidRPr="0006631E" w:rsidRDefault="000B6DC1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6</w:t>
            </w:r>
            <w:r w:rsidR="00B10463" w:rsidRPr="0006631E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176FDB" w:rsidRPr="0006631E" w:rsidRDefault="006859AF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BV4DI</w:t>
            </w:r>
          </w:p>
        </w:tc>
        <w:tc>
          <w:tcPr>
            <w:tcW w:w="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FDB" w:rsidRPr="0006631E" w:rsidRDefault="00176FDB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1E88" w:rsidRPr="0006631E" w:rsidRDefault="00FB4EAF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11:00~11:10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A71E88" w:rsidRPr="0006631E" w:rsidRDefault="00A71E88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休息十分鐘</w:t>
            </w:r>
          </w:p>
        </w:tc>
        <w:tc>
          <w:tcPr>
            <w:tcW w:w="698" w:type="dxa"/>
            <w:vAlign w:val="center"/>
          </w:tcPr>
          <w:p w:rsidR="00A71E88" w:rsidRPr="0006631E" w:rsidRDefault="00B10463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10</w:t>
            </w:r>
          </w:p>
        </w:tc>
        <w:tc>
          <w:tcPr>
            <w:tcW w:w="2387" w:type="dxa"/>
            <w:vAlign w:val="center"/>
          </w:tcPr>
          <w:p w:rsidR="00A71E88" w:rsidRPr="0006631E" w:rsidRDefault="003A28C4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BV5ON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BM2ALC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A71E88" w:rsidRPr="0006631E" w:rsidRDefault="00A71E88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6FDB" w:rsidRPr="0006631E" w:rsidRDefault="00FB4EAF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11:10~12:00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176FDB" w:rsidRPr="0006631E" w:rsidRDefault="00222376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天線製作與電波傳遞理論</w:t>
            </w:r>
          </w:p>
        </w:tc>
        <w:tc>
          <w:tcPr>
            <w:tcW w:w="698" w:type="dxa"/>
            <w:vAlign w:val="center"/>
          </w:tcPr>
          <w:p w:rsidR="00176FDB" w:rsidRPr="0006631E" w:rsidRDefault="00B10463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50</w:t>
            </w:r>
          </w:p>
        </w:tc>
        <w:tc>
          <w:tcPr>
            <w:tcW w:w="2387" w:type="dxa"/>
            <w:vAlign w:val="center"/>
          </w:tcPr>
          <w:p w:rsidR="00176FDB" w:rsidRPr="0006631E" w:rsidRDefault="00DB6665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BX2AI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176FDB" w:rsidRPr="0006631E" w:rsidRDefault="00176FDB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DB" w:rsidRPr="0006631E" w:rsidRDefault="00FB4EAF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12:00~1</w:t>
            </w:r>
            <w:r w:rsidR="00DB6665" w:rsidRPr="0006631E">
              <w:rPr>
                <w:sz w:val="24"/>
                <w:szCs w:val="24"/>
              </w:rPr>
              <w:t>3</w:t>
            </w:r>
            <w:r w:rsidRPr="0006631E">
              <w:rPr>
                <w:sz w:val="24"/>
                <w:szCs w:val="24"/>
              </w:rPr>
              <w:t>:</w:t>
            </w:r>
            <w:r w:rsidR="00DB6665" w:rsidRPr="0006631E">
              <w:rPr>
                <w:sz w:val="24"/>
                <w:szCs w:val="24"/>
              </w:rPr>
              <w:t>0</w:t>
            </w:r>
            <w:r w:rsidRPr="0006631E">
              <w:rPr>
                <w:sz w:val="24"/>
                <w:szCs w:val="24"/>
              </w:rPr>
              <w:t>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6FDB" w:rsidRPr="0006631E" w:rsidRDefault="00A71E88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午餐休息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176FDB" w:rsidRPr="0006631E" w:rsidRDefault="00B10463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60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176FDB" w:rsidRPr="0006631E" w:rsidRDefault="003A28C4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BV5ON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BM</w:t>
            </w:r>
            <w:r w:rsidR="00E379C1" w:rsidRPr="0006631E">
              <w:rPr>
                <w:sz w:val="24"/>
                <w:szCs w:val="24"/>
              </w:rPr>
              <w:t>2</w:t>
            </w:r>
            <w:r w:rsidRPr="0006631E">
              <w:rPr>
                <w:sz w:val="24"/>
                <w:szCs w:val="24"/>
              </w:rPr>
              <w:t>ALC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6FDB" w:rsidRPr="0006631E" w:rsidRDefault="00176FDB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13:00~13:50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Wire Dipo</w:t>
            </w:r>
            <w:r w:rsidRPr="0006631E">
              <w:rPr>
                <w:sz w:val="24"/>
                <w:szCs w:val="24"/>
              </w:rPr>
              <w:t>天線實作及測試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50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D1366" w:rsidRPr="0006631E" w:rsidRDefault="005D1366" w:rsidP="00BD76A4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BX2AI</w:t>
            </w:r>
            <w:r w:rsidR="00BD76A4" w:rsidRPr="0006631E">
              <w:rPr>
                <w:rFonts w:hint="eastAsia"/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BV4DI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1366" w:rsidRPr="0006631E" w:rsidRDefault="005D1366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13:50~14:00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休息十分鐘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5D1366" w:rsidRPr="0006631E" w:rsidRDefault="005D136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D1366" w:rsidRPr="0006631E" w:rsidRDefault="005D136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BV5ON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BM2ALC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1366" w:rsidRPr="0006631E" w:rsidRDefault="005D1366" w:rsidP="00813E7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14:00~14:30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野戰無線電台架設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30</w:t>
            </w:r>
          </w:p>
        </w:tc>
        <w:tc>
          <w:tcPr>
            <w:tcW w:w="2387" w:type="dxa"/>
            <w:vMerge w:val="restart"/>
            <w:vAlign w:val="center"/>
          </w:tcPr>
          <w:p w:rsidR="002A7106" w:rsidRPr="0006631E" w:rsidRDefault="002A7106" w:rsidP="00222376">
            <w:pPr>
              <w:ind w:right="-28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BV4DI</w:t>
            </w:r>
            <w:r w:rsidR="00BD76A4" w:rsidRPr="0006631E">
              <w:rPr>
                <w:rFonts w:hint="eastAsia"/>
                <w:sz w:val="24"/>
                <w:szCs w:val="24"/>
              </w:rPr>
              <w:t xml:space="preserve"> /</w:t>
            </w:r>
          </w:p>
          <w:p w:rsidR="002A7106" w:rsidRPr="0006631E" w:rsidRDefault="002A7106" w:rsidP="00222376">
            <w:pPr>
              <w:ind w:right="-28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BX2AN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BX4AH</w:t>
            </w:r>
          </w:p>
          <w:p w:rsidR="002A7106" w:rsidRPr="0006631E" w:rsidRDefault="002A7106" w:rsidP="00222376">
            <w:pPr>
              <w:ind w:right="-28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BV6JR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BX8AG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7106" w:rsidRPr="0006631E" w:rsidRDefault="002A7106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14:30~15:10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裝備檢查與模擬緊急通信</w:t>
            </w:r>
          </w:p>
        </w:tc>
        <w:tc>
          <w:tcPr>
            <w:tcW w:w="698" w:type="dxa"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40</w:t>
            </w:r>
          </w:p>
        </w:tc>
        <w:tc>
          <w:tcPr>
            <w:tcW w:w="2387" w:type="dxa"/>
            <w:vMerge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2A7106" w:rsidRPr="0006631E" w:rsidRDefault="002A7106" w:rsidP="006672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6" w:rsidRPr="0006631E" w:rsidRDefault="005D136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</w:t>
            </w:r>
            <w:r w:rsidR="002A7106" w:rsidRPr="0006631E">
              <w:rPr>
                <w:sz w:val="24"/>
                <w:szCs w:val="24"/>
              </w:rPr>
              <w:t>5</w:t>
            </w:r>
            <w:r w:rsidRPr="0006631E">
              <w:rPr>
                <w:sz w:val="24"/>
                <w:szCs w:val="24"/>
              </w:rPr>
              <w:t>:</w:t>
            </w:r>
            <w:r w:rsidR="002A7106" w:rsidRPr="0006631E">
              <w:rPr>
                <w:sz w:val="24"/>
                <w:szCs w:val="24"/>
              </w:rPr>
              <w:t>1</w:t>
            </w:r>
            <w:r w:rsidRPr="0006631E">
              <w:rPr>
                <w:sz w:val="24"/>
                <w:szCs w:val="24"/>
              </w:rPr>
              <w:t>0~1</w:t>
            </w:r>
            <w:r w:rsidR="002A7106" w:rsidRPr="0006631E">
              <w:rPr>
                <w:sz w:val="24"/>
                <w:szCs w:val="24"/>
              </w:rPr>
              <w:t>5</w:t>
            </w:r>
            <w:r w:rsidRPr="0006631E">
              <w:rPr>
                <w:sz w:val="24"/>
                <w:szCs w:val="24"/>
              </w:rPr>
              <w:t>:30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36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安全撤台</w:t>
            </w:r>
            <w:r w:rsidRPr="0006631E">
              <w:rPr>
                <w:sz w:val="24"/>
                <w:szCs w:val="24"/>
              </w:rPr>
              <w:t>-</w:t>
            </w:r>
            <w:r w:rsidRPr="0006631E">
              <w:rPr>
                <w:sz w:val="24"/>
                <w:szCs w:val="24"/>
              </w:rPr>
              <w:t>回返教室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5D136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2</w:t>
            </w:r>
            <w:r w:rsidR="005D1366" w:rsidRPr="0006631E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5D1366" w:rsidRPr="0006631E" w:rsidRDefault="00BD76A4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rFonts w:hint="eastAsia"/>
                <w:sz w:val="24"/>
                <w:szCs w:val="24"/>
              </w:rPr>
              <w:t>BV5ON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1366" w:rsidRPr="0006631E" w:rsidRDefault="005D1366" w:rsidP="00813E7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06" w:rsidRPr="0006631E" w:rsidRDefault="002A7106" w:rsidP="0022237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15:30~16:10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7106" w:rsidRPr="0006631E" w:rsidRDefault="002A7106" w:rsidP="0022237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綜合講評與討論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2A7106" w:rsidRPr="0006631E" w:rsidRDefault="002A7106" w:rsidP="0022237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40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2A7106" w:rsidRPr="0006631E" w:rsidRDefault="002A7106" w:rsidP="0022237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BV4DI</w:t>
            </w:r>
            <w:r w:rsidR="00BD76A4" w:rsidRPr="0006631E">
              <w:rPr>
                <w:rFonts w:hint="eastAsia"/>
                <w:sz w:val="24"/>
                <w:szCs w:val="24"/>
              </w:rPr>
              <w:t xml:space="preserve"> / BX2AI</w:t>
            </w:r>
          </w:p>
        </w:tc>
        <w:tc>
          <w:tcPr>
            <w:tcW w:w="9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7106" w:rsidRPr="0006631E" w:rsidRDefault="002A7106" w:rsidP="00222376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16:10~16:30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結業式：</w:t>
            </w:r>
          </w:p>
          <w:p w:rsidR="002A7106" w:rsidRPr="0006631E" w:rsidRDefault="002A7106" w:rsidP="00222376">
            <w:pPr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頒發結業證書暨感謝狀</w:t>
            </w:r>
          </w:p>
        </w:tc>
        <w:tc>
          <w:tcPr>
            <w:tcW w:w="698" w:type="dxa"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20</w:t>
            </w:r>
          </w:p>
        </w:tc>
        <w:tc>
          <w:tcPr>
            <w:tcW w:w="2387" w:type="dxa"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BV2OO</w:t>
            </w:r>
            <w:r w:rsidRPr="0006631E">
              <w:rPr>
                <w:sz w:val="24"/>
                <w:szCs w:val="24"/>
              </w:rPr>
              <w:t>、</w:t>
            </w:r>
            <w:r w:rsidR="00222376" w:rsidRPr="0006631E">
              <w:rPr>
                <w:rFonts w:hint="eastAsia"/>
                <w:sz w:val="24"/>
                <w:szCs w:val="24"/>
              </w:rPr>
              <w:t>BU2AR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BX2AN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BX4AH</w:t>
            </w:r>
            <w:r w:rsidRPr="0006631E">
              <w:rPr>
                <w:sz w:val="24"/>
                <w:szCs w:val="24"/>
              </w:rPr>
              <w:t>、</w:t>
            </w:r>
          </w:p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BV6JR</w:t>
            </w:r>
            <w:r w:rsidRPr="0006631E">
              <w:rPr>
                <w:sz w:val="24"/>
                <w:szCs w:val="24"/>
              </w:rPr>
              <w:t>、</w:t>
            </w:r>
            <w:r w:rsidRPr="0006631E">
              <w:rPr>
                <w:sz w:val="24"/>
                <w:szCs w:val="24"/>
              </w:rPr>
              <w:t>BX8AG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2A7106" w:rsidRPr="0006631E" w:rsidRDefault="002A7106" w:rsidP="0018548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6631E" w:rsidRPr="0006631E" w:rsidTr="00365B46">
        <w:trPr>
          <w:trHeight w:val="510"/>
          <w:jc w:val="center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7106" w:rsidRPr="0006631E" w:rsidRDefault="002A7106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16:30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2A7106" w:rsidRPr="0006631E" w:rsidRDefault="002A7106" w:rsidP="00222376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賦歸</w:t>
            </w:r>
          </w:p>
        </w:tc>
        <w:tc>
          <w:tcPr>
            <w:tcW w:w="698" w:type="dxa"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2A7106" w:rsidRPr="0006631E" w:rsidRDefault="002A7106" w:rsidP="002223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:rsidR="002A7106" w:rsidRPr="0006631E" w:rsidRDefault="002A7106" w:rsidP="00185482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</w:tbl>
    <w:p w:rsidR="00C66E6F" w:rsidRPr="0006631E" w:rsidRDefault="00C66E6F" w:rsidP="00365B46">
      <w:pPr>
        <w:adjustRightInd w:val="0"/>
        <w:snapToGrid w:val="0"/>
        <w:spacing w:line="264" w:lineRule="auto"/>
        <w:ind w:leftChars="150" w:left="779" w:hangingChars="139" w:hanging="389"/>
        <w:rPr>
          <w:rFonts w:hAnsi="標楷體"/>
          <w:sz w:val="28"/>
          <w:szCs w:val="28"/>
        </w:rPr>
      </w:pPr>
      <w:r w:rsidRPr="0006631E">
        <w:rPr>
          <w:rFonts w:hAnsi="標楷體" w:hint="eastAsia"/>
          <w:sz w:val="28"/>
          <w:szCs w:val="28"/>
        </w:rPr>
        <w:t>請學員攜帶下列物品</w:t>
      </w:r>
      <w:r w:rsidRPr="0006631E">
        <w:rPr>
          <w:rFonts w:hAnsi="標楷體" w:hint="eastAsia"/>
          <w:sz w:val="28"/>
          <w:szCs w:val="28"/>
        </w:rPr>
        <w:t>:</w:t>
      </w:r>
    </w:p>
    <w:p w:rsidR="00C66E6F" w:rsidRPr="0006631E" w:rsidRDefault="00040B82" w:rsidP="00365B46">
      <w:pPr>
        <w:adjustRightInd w:val="0"/>
        <w:snapToGrid w:val="0"/>
        <w:spacing w:line="264" w:lineRule="auto"/>
        <w:ind w:leftChars="150" w:left="779" w:hangingChars="139" w:hanging="389"/>
        <w:rPr>
          <w:rFonts w:hAnsi="標楷體"/>
          <w:sz w:val="28"/>
          <w:szCs w:val="28"/>
        </w:rPr>
      </w:pPr>
      <w:r w:rsidRPr="0006631E">
        <w:rPr>
          <w:rFonts w:hAnsi="標楷體" w:hint="eastAsia"/>
          <w:sz w:val="28"/>
          <w:szCs w:val="28"/>
        </w:rPr>
        <w:t>一、</w:t>
      </w:r>
      <w:r w:rsidR="00F4311A" w:rsidRPr="00E42C9D">
        <w:rPr>
          <w:rFonts w:hAnsi="標楷體" w:hint="eastAsia"/>
          <w:color w:val="FF0000"/>
          <w:sz w:val="28"/>
          <w:szCs w:val="28"/>
        </w:rPr>
        <w:t>野外用全組</w:t>
      </w:r>
      <w:r w:rsidR="00C66E6F" w:rsidRPr="00E42C9D">
        <w:rPr>
          <w:rFonts w:hAnsi="標楷體" w:hint="eastAsia"/>
          <w:color w:val="FF0000"/>
          <w:sz w:val="28"/>
          <w:szCs w:val="28"/>
        </w:rPr>
        <w:t>HF</w:t>
      </w:r>
      <w:r w:rsidRPr="00E42C9D">
        <w:rPr>
          <w:rFonts w:hAnsi="標楷體" w:hint="eastAsia"/>
          <w:color w:val="FF0000"/>
          <w:sz w:val="28"/>
          <w:szCs w:val="28"/>
        </w:rPr>
        <w:t>業餘</w:t>
      </w:r>
      <w:r w:rsidR="00C66E6F" w:rsidRPr="00E42C9D">
        <w:rPr>
          <w:rFonts w:hAnsi="標楷體" w:hint="eastAsia"/>
          <w:color w:val="FF0000"/>
          <w:sz w:val="28"/>
          <w:szCs w:val="28"/>
        </w:rPr>
        <w:t>無線</w:t>
      </w:r>
      <w:r w:rsidR="00F4311A" w:rsidRPr="00E42C9D">
        <w:rPr>
          <w:rFonts w:hAnsi="標楷體" w:hint="eastAsia"/>
          <w:color w:val="FF0000"/>
          <w:sz w:val="28"/>
          <w:szCs w:val="28"/>
        </w:rPr>
        <w:t>行動</w:t>
      </w:r>
      <w:r w:rsidR="00C66E6F" w:rsidRPr="00E42C9D">
        <w:rPr>
          <w:rFonts w:hAnsi="標楷體" w:hint="eastAsia"/>
          <w:color w:val="FF0000"/>
          <w:sz w:val="28"/>
          <w:szCs w:val="28"/>
        </w:rPr>
        <w:t>電</w:t>
      </w:r>
      <w:r w:rsidRPr="00E42C9D">
        <w:rPr>
          <w:rFonts w:hAnsi="標楷體" w:hint="eastAsia"/>
          <w:color w:val="FF0000"/>
          <w:sz w:val="28"/>
          <w:szCs w:val="28"/>
        </w:rPr>
        <w:t>台及</w:t>
      </w:r>
      <w:r w:rsidR="00C66E6F" w:rsidRPr="00E42C9D">
        <w:rPr>
          <w:rFonts w:hAnsi="標楷體" w:hint="eastAsia"/>
          <w:color w:val="FF0000"/>
          <w:sz w:val="28"/>
          <w:szCs w:val="28"/>
        </w:rPr>
        <w:t>U/V</w:t>
      </w:r>
      <w:r w:rsidRPr="00E42C9D">
        <w:rPr>
          <w:rFonts w:hAnsi="標楷體" w:hint="eastAsia"/>
          <w:color w:val="FF0000"/>
          <w:sz w:val="28"/>
          <w:szCs w:val="28"/>
        </w:rPr>
        <w:t>HF</w:t>
      </w:r>
      <w:r w:rsidRPr="00E42C9D">
        <w:rPr>
          <w:rFonts w:hAnsi="標楷體" w:hint="eastAsia"/>
          <w:color w:val="FF0000"/>
          <w:sz w:val="28"/>
          <w:szCs w:val="28"/>
        </w:rPr>
        <w:t>業餘</w:t>
      </w:r>
      <w:r w:rsidR="00C66E6F" w:rsidRPr="00E42C9D">
        <w:rPr>
          <w:rFonts w:hAnsi="標楷體" w:hint="eastAsia"/>
          <w:color w:val="FF0000"/>
          <w:sz w:val="28"/>
          <w:szCs w:val="28"/>
        </w:rPr>
        <w:t>無線</w:t>
      </w:r>
      <w:r w:rsidR="00F4311A" w:rsidRPr="00E42C9D">
        <w:rPr>
          <w:rFonts w:hAnsi="標楷體" w:hint="eastAsia"/>
          <w:color w:val="FF0000"/>
          <w:sz w:val="28"/>
          <w:szCs w:val="28"/>
        </w:rPr>
        <w:t>行動</w:t>
      </w:r>
      <w:r w:rsidRPr="00E42C9D">
        <w:rPr>
          <w:rFonts w:hAnsi="標楷體" w:hint="eastAsia"/>
          <w:color w:val="FF0000"/>
          <w:sz w:val="28"/>
          <w:szCs w:val="28"/>
        </w:rPr>
        <w:t>電台設備</w:t>
      </w:r>
      <w:r w:rsidR="009A4C19" w:rsidRPr="00E42C9D">
        <w:rPr>
          <w:rFonts w:hAnsi="標楷體" w:hint="eastAsia"/>
          <w:color w:val="FF0000"/>
          <w:sz w:val="28"/>
          <w:szCs w:val="28"/>
        </w:rPr>
        <w:t>(</w:t>
      </w:r>
      <w:r w:rsidR="009A4C19" w:rsidRPr="00E42C9D">
        <w:rPr>
          <w:rFonts w:hAnsi="標楷體" w:hint="eastAsia"/>
          <w:color w:val="FF0000"/>
          <w:sz w:val="28"/>
          <w:szCs w:val="28"/>
        </w:rPr>
        <w:t>含天線、支架、電纜、繩索與電源</w:t>
      </w:r>
      <w:r w:rsidR="00F4311A" w:rsidRPr="00E42C9D">
        <w:rPr>
          <w:rFonts w:hAnsi="標楷體" w:hint="eastAsia"/>
          <w:color w:val="FF0000"/>
          <w:sz w:val="28"/>
          <w:szCs w:val="28"/>
        </w:rPr>
        <w:t>等。</w:t>
      </w:r>
    </w:p>
    <w:p w:rsidR="00040B82" w:rsidRPr="0006631E" w:rsidRDefault="00040B82" w:rsidP="00365B46">
      <w:pPr>
        <w:adjustRightInd w:val="0"/>
        <w:snapToGrid w:val="0"/>
        <w:spacing w:line="264" w:lineRule="auto"/>
        <w:ind w:leftChars="150" w:left="779" w:hangingChars="139" w:hanging="389"/>
        <w:rPr>
          <w:rFonts w:hAnsi="標楷體"/>
          <w:sz w:val="28"/>
          <w:szCs w:val="28"/>
        </w:rPr>
      </w:pPr>
      <w:r w:rsidRPr="0006631E">
        <w:rPr>
          <w:rFonts w:hAnsi="標楷體" w:hint="eastAsia"/>
          <w:sz w:val="28"/>
          <w:szCs w:val="28"/>
        </w:rPr>
        <w:t>二、</w:t>
      </w:r>
      <w:r w:rsidR="00F4311A" w:rsidRPr="0006631E">
        <w:rPr>
          <w:rFonts w:hAnsi="標楷體" w:hint="eastAsia"/>
          <w:sz w:val="28"/>
          <w:szCs w:val="28"/>
        </w:rPr>
        <w:t>尖</w:t>
      </w:r>
      <w:r w:rsidRPr="0006631E">
        <w:rPr>
          <w:rFonts w:hAnsi="標楷體" w:hint="eastAsia"/>
          <w:sz w:val="28"/>
          <w:szCs w:val="28"/>
        </w:rPr>
        <w:t>嘴鉗、老虎鉗或斜口鉗</w:t>
      </w:r>
      <w:r w:rsidR="009A4C19" w:rsidRPr="0006631E">
        <w:rPr>
          <w:rFonts w:hAnsi="標楷體" w:hint="eastAsia"/>
          <w:sz w:val="28"/>
          <w:szCs w:val="28"/>
        </w:rPr>
        <w:t>、電線膠布、</w:t>
      </w:r>
      <w:r w:rsidR="00F4311A" w:rsidRPr="0006631E">
        <w:rPr>
          <w:rFonts w:hAnsi="標楷體" w:hint="eastAsia"/>
          <w:sz w:val="28"/>
          <w:szCs w:val="28"/>
        </w:rPr>
        <w:t>繩索及</w:t>
      </w:r>
      <w:r w:rsidR="009A4C19" w:rsidRPr="0006631E">
        <w:rPr>
          <w:rFonts w:hAnsi="標楷體" w:hint="eastAsia"/>
          <w:sz w:val="28"/>
          <w:szCs w:val="28"/>
        </w:rPr>
        <w:t>束帶</w:t>
      </w:r>
      <w:r w:rsidRPr="0006631E">
        <w:rPr>
          <w:rFonts w:hAnsi="標楷體" w:hint="eastAsia"/>
          <w:sz w:val="28"/>
          <w:szCs w:val="28"/>
        </w:rPr>
        <w:t>等天線製作用</w:t>
      </w:r>
      <w:r w:rsidR="009A4C19" w:rsidRPr="0006631E">
        <w:rPr>
          <w:rFonts w:hAnsi="標楷體" w:hint="eastAsia"/>
          <w:sz w:val="28"/>
          <w:szCs w:val="28"/>
        </w:rPr>
        <w:t>器材</w:t>
      </w:r>
      <w:r w:rsidR="00F4311A" w:rsidRPr="0006631E">
        <w:rPr>
          <w:rFonts w:hAnsi="標楷體" w:hint="eastAsia"/>
          <w:sz w:val="28"/>
          <w:szCs w:val="28"/>
        </w:rPr>
        <w:t>。</w:t>
      </w:r>
    </w:p>
    <w:p w:rsidR="009A4C19" w:rsidRPr="0006631E" w:rsidRDefault="009A4C19" w:rsidP="00365B46">
      <w:pPr>
        <w:adjustRightInd w:val="0"/>
        <w:snapToGrid w:val="0"/>
        <w:spacing w:line="264" w:lineRule="auto"/>
        <w:ind w:leftChars="150" w:left="779" w:hangingChars="139" w:hanging="389"/>
        <w:rPr>
          <w:rFonts w:hAnsi="標楷體"/>
          <w:sz w:val="28"/>
          <w:szCs w:val="28"/>
        </w:rPr>
      </w:pPr>
      <w:r w:rsidRPr="0006631E">
        <w:rPr>
          <w:rFonts w:hAnsi="標楷體" w:hint="eastAsia"/>
          <w:sz w:val="28"/>
          <w:szCs w:val="28"/>
        </w:rPr>
        <w:t>三、</w:t>
      </w:r>
      <w:r w:rsidR="00F4311A" w:rsidRPr="0006631E">
        <w:rPr>
          <w:rFonts w:hAnsi="標楷體" w:hint="eastAsia"/>
          <w:sz w:val="28"/>
          <w:szCs w:val="28"/>
        </w:rPr>
        <w:t>請務必</w:t>
      </w:r>
      <w:r w:rsidRPr="0006631E">
        <w:rPr>
          <w:rFonts w:hAnsi="標楷體" w:hint="eastAsia"/>
          <w:sz w:val="28"/>
          <w:szCs w:val="28"/>
        </w:rPr>
        <w:t>自備短波用</w:t>
      </w:r>
      <w:r w:rsidRPr="0006631E">
        <w:rPr>
          <w:rFonts w:hAnsi="標楷體" w:hint="eastAsia"/>
          <w:sz w:val="28"/>
          <w:szCs w:val="28"/>
        </w:rPr>
        <w:t>BALUN (</w:t>
      </w:r>
      <w:r w:rsidRPr="0006631E">
        <w:rPr>
          <w:rFonts w:hAnsi="標楷體" w:hint="eastAsia"/>
          <w:sz w:val="28"/>
          <w:szCs w:val="28"/>
        </w:rPr>
        <w:t>天線平衡器</w:t>
      </w:r>
      <w:r w:rsidRPr="0006631E">
        <w:rPr>
          <w:rFonts w:hAnsi="標楷體" w:hint="eastAsia"/>
          <w:sz w:val="28"/>
          <w:szCs w:val="28"/>
        </w:rPr>
        <w:t>)</w:t>
      </w:r>
      <w:r w:rsidR="00F4311A" w:rsidRPr="0006631E">
        <w:rPr>
          <w:rFonts w:hAnsi="標楷體" w:hint="eastAsia"/>
          <w:sz w:val="28"/>
          <w:szCs w:val="28"/>
        </w:rPr>
        <w:t>。</w:t>
      </w:r>
    </w:p>
    <w:p w:rsidR="0006631E" w:rsidRPr="0006631E" w:rsidRDefault="0006631E" w:rsidP="00365B46">
      <w:pPr>
        <w:adjustRightInd w:val="0"/>
        <w:snapToGrid w:val="0"/>
        <w:spacing w:line="264" w:lineRule="auto"/>
        <w:ind w:leftChars="150" w:left="779" w:hangingChars="139" w:hanging="389"/>
        <w:rPr>
          <w:rFonts w:hAnsi="標楷體"/>
          <w:sz w:val="28"/>
          <w:szCs w:val="28"/>
        </w:rPr>
      </w:pPr>
      <w:r w:rsidRPr="0006631E">
        <w:rPr>
          <w:rFonts w:hAnsi="標楷體" w:hint="eastAsia"/>
          <w:sz w:val="28"/>
          <w:szCs w:val="28"/>
        </w:rPr>
        <w:t>四、請自行攜帶水杯或水壺。</w:t>
      </w:r>
    </w:p>
    <w:p w:rsidR="00185482" w:rsidRPr="0006631E" w:rsidRDefault="00B10463" w:rsidP="00365B46">
      <w:pPr>
        <w:adjustRightInd w:val="0"/>
        <w:snapToGrid w:val="0"/>
        <w:spacing w:line="264" w:lineRule="auto"/>
        <w:jc w:val="both"/>
        <w:rPr>
          <w:sz w:val="28"/>
        </w:rPr>
      </w:pPr>
      <w:r w:rsidRPr="0006631E">
        <w:rPr>
          <w:sz w:val="28"/>
        </w:rPr>
        <w:t>拾、</w:t>
      </w:r>
      <w:r w:rsidR="007328D6" w:rsidRPr="0006631E">
        <w:rPr>
          <w:sz w:val="28"/>
        </w:rPr>
        <w:t>工作人員</w:t>
      </w:r>
    </w:p>
    <w:p w:rsidR="007328D6" w:rsidRPr="0006631E" w:rsidRDefault="007328D6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sz w:val="28"/>
        </w:rPr>
        <w:t>一、大會執行：</w:t>
      </w:r>
      <w:r w:rsidR="0086505E" w:rsidRPr="0006631E">
        <w:rPr>
          <w:rFonts w:hint="eastAsia"/>
          <w:sz w:val="28"/>
        </w:rPr>
        <w:t>BU2AR</w:t>
      </w:r>
    </w:p>
    <w:p w:rsidR="0086505E" w:rsidRPr="0006631E" w:rsidRDefault="0086505E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rFonts w:hint="eastAsia"/>
          <w:sz w:val="28"/>
        </w:rPr>
        <w:t>二、課程</w:t>
      </w:r>
      <w:r w:rsidR="00BD76A4" w:rsidRPr="0006631E">
        <w:rPr>
          <w:rFonts w:hint="eastAsia"/>
          <w:sz w:val="28"/>
        </w:rPr>
        <w:t>活動</w:t>
      </w:r>
      <w:r w:rsidR="00F4311A" w:rsidRPr="0006631E">
        <w:rPr>
          <w:rFonts w:hint="eastAsia"/>
          <w:sz w:val="28"/>
        </w:rPr>
        <w:t>組：</w:t>
      </w:r>
      <w:r w:rsidR="00F4311A" w:rsidRPr="0006631E">
        <w:rPr>
          <w:rFonts w:hint="eastAsia"/>
          <w:sz w:val="28"/>
        </w:rPr>
        <w:t>BV5ON</w:t>
      </w:r>
    </w:p>
    <w:p w:rsidR="00185482" w:rsidRPr="0006631E" w:rsidRDefault="00F4311A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rFonts w:hint="eastAsia"/>
          <w:sz w:val="28"/>
        </w:rPr>
        <w:t>三</w:t>
      </w:r>
      <w:r w:rsidR="007328D6" w:rsidRPr="0006631E">
        <w:rPr>
          <w:sz w:val="28"/>
        </w:rPr>
        <w:t>、場地餐飲組：</w:t>
      </w:r>
      <w:r w:rsidR="007328D6" w:rsidRPr="0006631E">
        <w:rPr>
          <w:sz w:val="28"/>
        </w:rPr>
        <w:t>BV4PB</w:t>
      </w:r>
    </w:p>
    <w:p w:rsidR="007328D6" w:rsidRPr="0006631E" w:rsidRDefault="00F4311A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rFonts w:hint="eastAsia"/>
          <w:sz w:val="28"/>
        </w:rPr>
        <w:t>四</w:t>
      </w:r>
      <w:r w:rsidR="007328D6" w:rsidRPr="0006631E">
        <w:rPr>
          <w:sz w:val="28"/>
        </w:rPr>
        <w:t>、報名組</w:t>
      </w:r>
      <w:r w:rsidRPr="0006631E">
        <w:rPr>
          <w:rFonts w:hint="eastAsia"/>
          <w:sz w:val="28"/>
        </w:rPr>
        <w:t>及訓練助教</w:t>
      </w:r>
      <w:r w:rsidR="007328D6" w:rsidRPr="0006631E">
        <w:rPr>
          <w:sz w:val="28"/>
        </w:rPr>
        <w:t>：</w:t>
      </w:r>
      <w:r w:rsidR="007328D6" w:rsidRPr="0006631E">
        <w:rPr>
          <w:sz w:val="28"/>
        </w:rPr>
        <w:t>BX4AH</w:t>
      </w:r>
      <w:r w:rsidR="007328D6" w:rsidRPr="0006631E">
        <w:rPr>
          <w:sz w:val="28"/>
        </w:rPr>
        <w:t>、</w:t>
      </w:r>
      <w:r w:rsidR="007328D6" w:rsidRPr="0006631E">
        <w:rPr>
          <w:sz w:val="28"/>
        </w:rPr>
        <w:t>BX2AN</w:t>
      </w:r>
      <w:r w:rsidR="007328D6" w:rsidRPr="0006631E">
        <w:rPr>
          <w:sz w:val="28"/>
        </w:rPr>
        <w:t>、</w:t>
      </w:r>
      <w:r w:rsidR="007328D6" w:rsidRPr="0006631E">
        <w:rPr>
          <w:sz w:val="28"/>
        </w:rPr>
        <w:t>BV6JR</w:t>
      </w:r>
      <w:r w:rsidR="007328D6" w:rsidRPr="0006631E">
        <w:rPr>
          <w:sz w:val="28"/>
        </w:rPr>
        <w:t>、</w:t>
      </w:r>
      <w:r w:rsidR="007328D6" w:rsidRPr="0006631E">
        <w:rPr>
          <w:sz w:val="28"/>
        </w:rPr>
        <w:t>BX8AG</w:t>
      </w:r>
    </w:p>
    <w:p w:rsidR="007328D6" w:rsidRPr="0006631E" w:rsidRDefault="007328D6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sz w:val="28"/>
        </w:rPr>
        <w:t>四、保險組：</w:t>
      </w:r>
      <w:r w:rsidRPr="0006631E">
        <w:rPr>
          <w:sz w:val="28"/>
        </w:rPr>
        <w:t>BM2DXD</w:t>
      </w:r>
    </w:p>
    <w:p w:rsidR="007328D6" w:rsidRPr="0006631E" w:rsidRDefault="007328D6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sz w:val="28"/>
        </w:rPr>
        <w:t>五、</w:t>
      </w:r>
      <w:r w:rsidR="001D3929" w:rsidRPr="0006631E">
        <w:rPr>
          <w:sz w:val="28"/>
        </w:rPr>
        <w:t>總務</w:t>
      </w:r>
      <w:r w:rsidR="00AC4E2A" w:rsidRPr="0006631E">
        <w:rPr>
          <w:sz w:val="28"/>
        </w:rPr>
        <w:t>：</w:t>
      </w:r>
      <w:r w:rsidR="001D3929" w:rsidRPr="0006631E">
        <w:rPr>
          <w:sz w:val="28"/>
        </w:rPr>
        <w:t>BM2ALC</w:t>
      </w:r>
    </w:p>
    <w:p w:rsidR="00F4311A" w:rsidRPr="0006631E" w:rsidRDefault="001D3929" w:rsidP="00365B46">
      <w:pPr>
        <w:adjustRightInd w:val="0"/>
        <w:snapToGrid w:val="0"/>
        <w:spacing w:line="264" w:lineRule="auto"/>
        <w:ind w:firstLineChars="128" w:firstLine="358"/>
        <w:jc w:val="both"/>
        <w:rPr>
          <w:sz w:val="28"/>
        </w:rPr>
      </w:pPr>
      <w:r w:rsidRPr="0006631E">
        <w:rPr>
          <w:sz w:val="28"/>
        </w:rPr>
        <w:lastRenderedPageBreak/>
        <w:t>六、顧問：</w:t>
      </w:r>
      <w:r w:rsidR="00F4311A" w:rsidRPr="0006631E">
        <w:rPr>
          <w:rFonts w:hint="eastAsia"/>
          <w:sz w:val="28"/>
        </w:rPr>
        <w:t>BV2OO</w:t>
      </w:r>
    </w:p>
    <w:p w:rsidR="00E80195" w:rsidRDefault="00E80195" w:rsidP="00365B46">
      <w:pPr>
        <w:spacing w:line="264" w:lineRule="auto"/>
      </w:pPr>
    </w:p>
    <w:p w:rsidR="009D30E0" w:rsidRPr="0006631E" w:rsidRDefault="009D30E0" w:rsidP="009D30E0">
      <w:pPr>
        <w:widowControl/>
        <w:rPr>
          <w:b/>
          <w:sz w:val="28"/>
          <w:szCs w:val="28"/>
        </w:rPr>
      </w:pPr>
      <w:r w:rsidRPr="0006631E">
        <w:rPr>
          <w:b/>
          <w:sz w:val="28"/>
          <w:szCs w:val="28"/>
        </w:rPr>
        <w:t>拾壹、交通資訊</w:t>
      </w:r>
    </w:p>
    <w:p w:rsidR="009D30E0" w:rsidRPr="0006631E" w:rsidRDefault="009D30E0" w:rsidP="009D30E0">
      <w:pPr>
        <w:adjustRightInd w:val="0"/>
        <w:snapToGrid w:val="0"/>
        <w:rPr>
          <w:b/>
          <w:sz w:val="34"/>
          <w:szCs w:val="34"/>
        </w:rPr>
      </w:pPr>
      <w:r w:rsidRPr="0006631E">
        <w:rPr>
          <w:b/>
          <w:sz w:val="34"/>
          <w:szCs w:val="34"/>
        </w:rPr>
        <w:t>臺中市</w:t>
      </w:r>
      <w:r w:rsidRPr="0006631E">
        <w:rPr>
          <w:rFonts w:hint="eastAsia"/>
          <w:b/>
          <w:sz w:val="34"/>
          <w:szCs w:val="34"/>
        </w:rPr>
        <w:t>大里</w:t>
      </w:r>
      <w:r w:rsidRPr="0006631E">
        <w:rPr>
          <w:b/>
          <w:sz w:val="34"/>
          <w:szCs w:val="34"/>
        </w:rPr>
        <w:t>區</w:t>
      </w:r>
      <w:r w:rsidRPr="0006631E">
        <w:rPr>
          <w:rFonts w:hint="eastAsia"/>
          <w:b/>
          <w:sz w:val="34"/>
          <w:szCs w:val="34"/>
        </w:rPr>
        <w:t>爽文國中</w:t>
      </w:r>
    </w:p>
    <w:p w:rsidR="009D30E0" w:rsidRPr="0006631E" w:rsidRDefault="009D30E0" w:rsidP="009D30E0">
      <w:r w:rsidRPr="0006631E">
        <w:t>地址：</w:t>
      </w:r>
      <w:r w:rsidRPr="0006631E">
        <w:t>4</w:t>
      </w:r>
      <w:r w:rsidRPr="0006631E">
        <w:rPr>
          <w:rFonts w:hint="eastAsia"/>
        </w:rPr>
        <w:t>12</w:t>
      </w:r>
      <w:r w:rsidRPr="0006631E">
        <w:t xml:space="preserve"> </w:t>
      </w:r>
      <w:r w:rsidRPr="0006631E">
        <w:t>臺中市</w:t>
      </w:r>
      <w:r w:rsidRPr="0006631E">
        <w:rPr>
          <w:rFonts w:hint="eastAsia"/>
        </w:rPr>
        <w:t>大里</w:t>
      </w:r>
      <w:r w:rsidRPr="0006631E">
        <w:t>區</w:t>
      </w:r>
      <w:r w:rsidRPr="0006631E">
        <w:rPr>
          <w:rFonts w:hint="eastAsia"/>
        </w:rPr>
        <w:t>永隆三街</w:t>
      </w:r>
      <w:r w:rsidRPr="0006631E">
        <w:rPr>
          <w:rFonts w:hint="eastAsia"/>
        </w:rPr>
        <w:t>1</w:t>
      </w:r>
      <w:r w:rsidRPr="0006631E">
        <w:t>號</w:t>
      </w:r>
      <w:r w:rsidRPr="0006631E">
        <w:t xml:space="preserve">  </w:t>
      </w:r>
      <w:r w:rsidRPr="0006631E">
        <w:t>電話：</w:t>
      </w:r>
      <w:r w:rsidRPr="0006631E">
        <w:t>(04) 2406</w:t>
      </w:r>
      <w:r w:rsidRPr="0006631E">
        <w:rPr>
          <w:rFonts w:hint="eastAsia"/>
        </w:rPr>
        <w:t>-7545</w:t>
      </w:r>
    </w:p>
    <w:p w:rsidR="009D30E0" w:rsidRPr="009D30E0" w:rsidRDefault="009D30E0" w:rsidP="00365B46">
      <w:pPr>
        <w:spacing w:line="264" w:lineRule="auto"/>
      </w:pPr>
    </w:p>
    <w:p w:rsidR="009D30E0" w:rsidRPr="0006631E" w:rsidRDefault="009D30E0" w:rsidP="00365B46">
      <w:pPr>
        <w:spacing w:line="264" w:lineRule="auto"/>
        <w:sectPr w:rsidR="009D30E0" w:rsidRPr="0006631E" w:rsidSect="00BD76A4">
          <w:footerReference w:type="default" r:id="rId8"/>
          <w:pgSz w:w="11906" w:h="16838" w:code="9"/>
          <w:pgMar w:top="851" w:right="851" w:bottom="1134" w:left="851" w:header="567" w:footer="567" w:gutter="0"/>
          <w:cols w:space="425"/>
          <w:docGrid w:type="lines" w:linePitch="360"/>
        </w:sectPr>
      </w:pPr>
      <w:r w:rsidRPr="0006631E">
        <w:rPr>
          <w:noProof/>
        </w:rPr>
        <w:drawing>
          <wp:inline distT="0" distB="0" distL="0" distR="0" wp14:anchorId="078084B1" wp14:editId="686F2DD9">
            <wp:extent cx="6119886" cy="3864333"/>
            <wp:effectExtent l="0" t="0" r="0" b="3175"/>
            <wp:docPr id="4" name="圖片 4" descr="C:\Users\hgjhr\Downloads\159436509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jhr\Downloads\15943650939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995" cy="38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0F" w:rsidRPr="0006631E" w:rsidRDefault="00D26E0F" w:rsidP="00D26E0F">
      <w:pPr>
        <w:adjustRightInd w:val="0"/>
        <w:snapToGrid w:val="0"/>
        <w:jc w:val="center"/>
        <w:rPr>
          <w:b/>
          <w:sz w:val="34"/>
          <w:szCs w:val="34"/>
        </w:rPr>
      </w:pPr>
      <w:r w:rsidRPr="0006631E">
        <w:rPr>
          <w:b/>
          <w:sz w:val="34"/>
          <w:szCs w:val="34"/>
        </w:rPr>
        <w:lastRenderedPageBreak/>
        <w:t>中華民國業餘無線電促進會</w:t>
      </w:r>
    </w:p>
    <w:p w:rsidR="00E80195" w:rsidRPr="0006631E" w:rsidRDefault="0006631E" w:rsidP="00684818">
      <w:pPr>
        <w:adjustRightInd w:val="0"/>
        <w:snapToGrid w:val="0"/>
        <w:jc w:val="center"/>
        <w:rPr>
          <w:b/>
          <w:sz w:val="34"/>
          <w:szCs w:val="34"/>
        </w:rPr>
      </w:pPr>
      <w:r w:rsidRPr="0006631E">
        <w:rPr>
          <w:rFonts w:hint="eastAsia"/>
          <w:b/>
          <w:sz w:val="34"/>
          <w:szCs w:val="34"/>
        </w:rPr>
        <w:t>109</w:t>
      </w:r>
      <w:r w:rsidR="00D26E0F" w:rsidRPr="0006631E">
        <w:rPr>
          <w:b/>
          <w:sz w:val="34"/>
          <w:szCs w:val="34"/>
        </w:rPr>
        <w:t>年業餘無線電緊急通信</w:t>
      </w:r>
      <w:r w:rsidR="00D26E0F" w:rsidRPr="0006631E">
        <w:rPr>
          <w:b/>
          <w:sz w:val="34"/>
          <w:szCs w:val="34"/>
        </w:rPr>
        <w:t>ARES</w:t>
      </w:r>
      <w:r w:rsidR="00D26E0F" w:rsidRPr="0006631E">
        <w:rPr>
          <w:b/>
          <w:sz w:val="34"/>
          <w:szCs w:val="34"/>
        </w:rPr>
        <w:t>集訓活動</w:t>
      </w:r>
      <w:r w:rsidR="00E80195" w:rsidRPr="0006631E">
        <w:rPr>
          <w:b/>
          <w:sz w:val="34"/>
          <w:szCs w:val="34"/>
        </w:rPr>
        <w:t>報名表</w:t>
      </w:r>
    </w:p>
    <w:p w:rsidR="00684818" w:rsidRPr="0006631E" w:rsidRDefault="00684818" w:rsidP="00BC66EE">
      <w:pPr>
        <w:adjustRightInd w:val="0"/>
        <w:snapToGrid w:val="0"/>
        <w:jc w:val="right"/>
        <w:rPr>
          <w:b/>
          <w:szCs w:val="26"/>
        </w:rPr>
      </w:pPr>
      <w:r w:rsidRPr="0006631E">
        <w:rPr>
          <w:b/>
          <w:szCs w:val="26"/>
        </w:rPr>
        <w:t>報名日期</w:t>
      </w:r>
      <w:r w:rsidRPr="0006631E">
        <w:rPr>
          <w:b/>
          <w:szCs w:val="26"/>
        </w:rPr>
        <w:t>:10</w:t>
      </w:r>
      <w:r w:rsidR="0086505E" w:rsidRPr="0006631E">
        <w:rPr>
          <w:rFonts w:hint="eastAsia"/>
          <w:b/>
          <w:szCs w:val="26"/>
        </w:rPr>
        <w:t>9</w:t>
      </w:r>
      <w:r w:rsidRPr="0006631E">
        <w:rPr>
          <w:b/>
          <w:szCs w:val="26"/>
        </w:rPr>
        <w:t>年</w:t>
      </w:r>
      <w:r w:rsidR="0086505E" w:rsidRPr="0006631E">
        <w:rPr>
          <w:rFonts w:hint="eastAsia"/>
          <w:b/>
          <w:szCs w:val="26"/>
        </w:rPr>
        <w:t xml:space="preserve">  </w:t>
      </w:r>
      <w:r w:rsidRPr="0006631E">
        <w:rPr>
          <w:b/>
          <w:szCs w:val="26"/>
        </w:rPr>
        <w:t>月</w:t>
      </w:r>
      <w:r w:rsidRPr="0006631E">
        <w:rPr>
          <w:b/>
          <w:szCs w:val="26"/>
        </w:rPr>
        <w:t xml:space="preserve">   </w:t>
      </w:r>
      <w:r w:rsidRPr="0006631E">
        <w:rPr>
          <w:b/>
          <w:szCs w:val="26"/>
        </w:rPr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956"/>
        <w:gridCol w:w="1385"/>
        <w:gridCol w:w="1019"/>
        <w:gridCol w:w="1929"/>
        <w:gridCol w:w="428"/>
        <w:gridCol w:w="438"/>
        <w:gridCol w:w="2416"/>
      </w:tblGrid>
      <w:tr w:rsidR="0006631E" w:rsidRPr="0006631E" w:rsidTr="00437722">
        <w:trPr>
          <w:trHeight w:val="737"/>
          <w:jc w:val="center"/>
        </w:trPr>
        <w:tc>
          <w:tcPr>
            <w:tcW w:w="651" w:type="pc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0195" w:rsidRPr="0006631E" w:rsidRDefault="00D26E0F" w:rsidP="00E80195">
            <w:pPr>
              <w:adjustRightInd w:val="0"/>
              <w:snapToGrid w:val="0"/>
              <w:jc w:val="center"/>
              <w:rPr>
                <w:szCs w:val="26"/>
              </w:rPr>
            </w:pPr>
            <w:r w:rsidRPr="0006631E">
              <w:rPr>
                <w:b/>
                <w:szCs w:val="26"/>
              </w:rPr>
              <w:t>姓名</w:t>
            </w:r>
          </w:p>
        </w:tc>
        <w:tc>
          <w:tcPr>
            <w:tcW w:w="1705" w:type="pct"/>
            <w:gridSpan w:val="3"/>
            <w:tcBorders>
              <w:top w:val="thinThickSmallGap" w:sz="2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E80195" w:rsidRPr="0006631E" w:rsidRDefault="00E80195" w:rsidP="00E80195">
            <w:pPr>
              <w:adjustRightInd w:val="0"/>
              <w:snapToGrid w:val="0"/>
              <w:rPr>
                <w:szCs w:val="26"/>
              </w:rPr>
            </w:pPr>
          </w:p>
        </w:tc>
        <w:tc>
          <w:tcPr>
            <w:tcW w:w="979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E80195" w:rsidRPr="0006631E" w:rsidRDefault="00D26E0F" w:rsidP="00E80195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業餘電台呼號</w:t>
            </w:r>
          </w:p>
        </w:tc>
        <w:tc>
          <w:tcPr>
            <w:tcW w:w="1665" w:type="pct"/>
            <w:gridSpan w:val="3"/>
            <w:tcBorders>
              <w:top w:val="thinThickSmallGap" w:sz="24" w:space="0" w:color="auto"/>
              <w:left w:val="single" w:sz="4" w:space="0" w:color="000000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80195" w:rsidRPr="0006631E" w:rsidRDefault="00E80195" w:rsidP="00E80195">
            <w:pPr>
              <w:adjustRightInd w:val="0"/>
              <w:snapToGrid w:val="0"/>
              <w:rPr>
                <w:szCs w:val="26"/>
              </w:rPr>
            </w:pPr>
          </w:p>
        </w:tc>
      </w:tr>
      <w:tr w:rsidR="0006631E" w:rsidRPr="0006631E" w:rsidTr="00437722">
        <w:trPr>
          <w:trHeight w:val="737"/>
          <w:jc w:val="center"/>
        </w:trPr>
        <w:tc>
          <w:tcPr>
            <w:tcW w:w="651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722" w:rsidRDefault="00F06AB0" w:rsidP="00E80195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身分證</w:t>
            </w:r>
          </w:p>
          <w:p w:rsidR="00F06AB0" w:rsidRPr="0006631E" w:rsidRDefault="00F06AB0" w:rsidP="00E80195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字號</w:t>
            </w:r>
          </w:p>
        </w:tc>
        <w:tc>
          <w:tcPr>
            <w:tcW w:w="1188" w:type="pct"/>
            <w:gridSpan w:val="2"/>
            <w:tcBorders>
              <w:top w:val="thinThickSmallGap" w:sz="2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06AB0" w:rsidRPr="0006631E" w:rsidRDefault="00F06AB0" w:rsidP="00E80195">
            <w:pPr>
              <w:adjustRightInd w:val="0"/>
              <w:snapToGrid w:val="0"/>
              <w:rPr>
                <w:szCs w:val="26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6AB0" w:rsidRPr="0006631E" w:rsidRDefault="00E737DC" w:rsidP="00437722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生日</w:t>
            </w:r>
          </w:p>
        </w:tc>
        <w:tc>
          <w:tcPr>
            <w:tcW w:w="979" w:type="pct"/>
            <w:tcBorders>
              <w:top w:val="thinThickSmallGap" w:sz="2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06AB0" w:rsidRPr="0006631E" w:rsidRDefault="00437722" w:rsidP="00E80195">
            <w:pPr>
              <w:adjustRightInd w:val="0"/>
              <w:snapToGrid w:val="0"/>
              <w:rPr>
                <w:szCs w:val="26"/>
              </w:rPr>
            </w:pPr>
            <w:r>
              <w:rPr>
                <w:rFonts w:hint="eastAsia"/>
                <w:b/>
                <w:szCs w:val="26"/>
              </w:rPr>
              <w:t xml:space="preserve">   </w:t>
            </w:r>
            <w:r>
              <w:rPr>
                <w:rFonts w:hint="eastAsia"/>
                <w:b/>
                <w:szCs w:val="26"/>
              </w:rPr>
              <w:t>年</w:t>
            </w:r>
            <w:r>
              <w:rPr>
                <w:rFonts w:hint="eastAsia"/>
                <w:b/>
                <w:szCs w:val="26"/>
              </w:rPr>
              <w:t xml:space="preserve">  </w:t>
            </w:r>
            <w:r>
              <w:rPr>
                <w:rFonts w:hint="eastAsia"/>
                <w:b/>
                <w:szCs w:val="26"/>
              </w:rPr>
              <w:t>月</w:t>
            </w:r>
            <w:r>
              <w:rPr>
                <w:rFonts w:hint="eastAsia"/>
                <w:b/>
                <w:szCs w:val="26"/>
              </w:rPr>
              <w:t xml:space="preserve">  </w:t>
            </w:r>
            <w:r w:rsidRPr="0006631E">
              <w:rPr>
                <w:b/>
                <w:szCs w:val="26"/>
              </w:rPr>
              <w:t>日</w:t>
            </w:r>
          </w:p>
        </w:tc>
        <w:tc>
          <w:tcPr>
            <w:tcW w:w="439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AB0" w:rsidRPr="0006631E" w:rsidRDefault="00E737DC" w:rsidP="00E737DC">
            <w:pPr>
              <w:adjustRightInd w:val="0"/>
              <w:snapToGrid w:val="0"/>
              <w:jc w:val="center"/>
              <w:rPr>
                <w:szCs w:val="26"/>
              </w:rPr>
            </w:pPr>
            <w:r w:rsidRPr="0006631E">
              <w:rPr>
                <w:b/>
                <w:szCs w:val="26"/>
              </w:rPr>
              <w:t>手機</w:t>
            </w:r>
          </w:p>
        </w:tc>
        <w:tc>
          <w:tcPr>
            <w:tcW w:w="1226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F06AB0" w:rsidRPr="0006631E" w:rsidRDefault="00F06AB0" w:rsidP="00E80195">
            <w:pPr>
              <w:adjustRightInd w:val="0"/>
              <w:snapToGrid w:val="0"/>
              <w:rPr>
                <w:szCs w:val="26"/>
              </w:rPr>
            </w:pPr>
          </w:p>
        </w:tc>
      </w:tr>
      <w:tr w:rsidR="0006631E" w:rsidRPr="0006631E" w:rsidTr="00437722">
        <w:trPr>
          <w:trHeight w:val="737"/>
          <w:jc w:val="center"/>
        </w:trPr>
        <w:tc>
          <w:tcPr>
            <w:tcW w:w="651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E0F" w:rsidRPr="0006631E" w:rsidRDefault="00D26E0F" w:rsidP="00E80195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通訊地址</w:t>
            </w:r>
          </w:p>
        </w:tc>
        <w:tc>
          <w:tcPr>
            <w:tcW w:w="1705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26E0F" w:rsidRPr="0006631E" w:rsidRDefault="00D26E0F" w:rsidP="00E80195">
            <w:pPr>
              <w:adjustRightInd w:val="0"/>
              <w:snapToGrid w:val="0"/>
              <w:rPr>
                <w:szCs w:val="26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26E0F" w:rsidRPr="0006631E" w:rsidRDefault="00D26E0F" w:rsidP="00E80195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E-mail</w:t>
            </w:r>
          </w:p>
        </w:tc>
        <w:tc>
          <w:tcPr>
            <w:tcW w:w="1665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26E0F" w:rsidRPr="0006631E" w:rsidRDefault="00D26E0F" w:rsidP="00E80195">
            <w:pPr>
              <w:adjustRightInd w:val="0"/>
              <w:snapToGrid w:val="0"/>
              <w:rPr>
                <w:szCs w:val="26"/>
              </w:rPr>
            </w:pPr>
          </w:p>
        </w:tc>
      </w:tr>
      <w:tr w:rsidR="0006631E" w:rsidRPr="0006631E" w:rsidTr="00437722">
        <w:trPr>
          <w:trHeight w:val="1010"/>
          <w:jc w:val="center"/>
        </w:trPr>
        <w:tc>
          <w:tcPr>
            <w:tcW w:w="651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66EE" w:rsidRPr="0006631E" w:rsidRDefault="00BC66EE" w:rsidP="00196DBF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隸屬</w:t>
            </w:r>
          </w:p>
        </w:tc>
        <w:tc>
          <w:tcPr>
            <w:tcW w:w="1705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D2B7C" w:rsidRDefault="00BC66EE" w:rsidP="000D2B7C">
            <w:pPr>
              <w:adjustRightInd w:val="0"/>
              <w:snapToGrid w:val="0"/>
              <w:spacing w:line="312" w:lineRule="auto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>北部分會、</w:t>
            </w: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>中部分會、</w:t>
            </w: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>南部分會、</w:t>
            </w: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 xml:space="preserve">東部分會　</w:t>
            </w:r>
          </w:p>
          <w:p w:rsidR="00BC66EE" w:rsidRPr="0006631E" w:rsidRDefault="00BC66EE" w:rsidP="000D2B7C">
            <w:pPr>
              <w:adjustRightInd w:val="0"/>
              <w:snapToGrid w:val="0"/>
              <w:spacing w:line="312" w:lineRule="auto"/>
              <w:rPr>
                <w:szCs w:val="26"/>
              </w:rPr>
            </w:pPr>
            <w:r w:rsidRPr="0006631E">
              <w:rPr>
                <w:szCs w:val="26"/>
              </w:rPr>
              <w:t>（請</w:t>
            </w:r>
            <w:r w:rsidRPr="0006631E">
              <w:rPr>
                <w:rFonts w:ascii="標楷體" w:hAnsi="標楷體" w:hint="eastAsia"/>
                <w:szCs w:val="26"/>
              </w:rPr>
              <w:t>ˇ</w:t>
            </w:r>
            <w:r w:rsidRPr="0006631E">
              <w:rPr>
                <w:szCs w:val="26"/>
              </w:rPr>
              <w:t>選）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C66EE" w:rsidRPr="0006631E" w:rsidRDefault="00BC66EE" w:rsidP="00196DBF">
            <w:pPr>
              <w:adjustRightInd w:val="0"/>
              <w:snapToGrid w:val="0"/>
              <w:jc w:val="center"/>
              <w:rPr>
                <w:b/>
                <w:szCs w:val="26"/>
              </w:rPr>
            </w:pPr>
            <w:r w:rsidRPr="0006631E">
              <w:rPr>
                <w:b/>
                <w:szCs w:val="26"/>
              </w:rPr>
              <w:t>午餐</w:t>
            </w:r>
          </w:p>
        </w:tc>
        <w:tc>
          <w:tcPr>
            <w:tcW w:w="1665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37722" w:rsidRDefault="00BC66EE" w:rsidP="00196DBF">
            <w:pPr>
              <w:adjustRightInd w:val="0"/>
              <w:snapToGrid w:val="0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 xml:space="preserve">葷、　</w:t>
            </w:r>
          </w:p>
          <w:p w:rsidR="00437722" w:rsidRDefault="00BC66EE" w:rsidP="00196DBF">
            <w:pPr>
              <w:adjustRightInd w:val="0"/>
              <w:snapToGrid w:val="0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 xml:space="preserve">素、　</w:t>
            </w:r>
          </w:p>
          <w:p w:rsidR="00BC66EE" w:rsidRPr="0006631E" w:rsidRDefault="00BC66EE" w:rsidP="00196DBF">
            <w:pPr>
              <w:adjustRightInd w:val="0"/>
              <w:snapToGrid w:val="0"/>
              <w:rPr>
                <w:szCs w:val="26"/>
              </w:rPr>
            </w:pPr>
            <w:bookmarkStart w:id="0" w:name="_GoBack"/>
            <w:bookmarkEnd w:id="0"/>
            <w:r w:rsidRPr="0006631E">
              <w:rPr>
                <w:szCs w:val="26"/>
              </w:rPr>
              <w:t>□</w:t>
            </w:r>
            <w:r w:rsidRPr="0006631E">
              <w:rPr>
                <w:szCs w:val="26"/>
              </w:rPr>
              <w:t>自理（請</w:t>
            </w:r>
            <w:r w:rsidRPr="0006631E">
              <w:rPr>
                <w:rFonts w:ascii="標楷體" w:hAnsi="標楷體" w:hint="eastAsia"/>
                <w:szCs w:val="26"/>
              </w:rPr>
              <w:t>ˇ</w:t>
            </w:r>
            <w:r w:rsidRPr="0006631E">
              <w:rPr>
                <w:szCs w:val="26"/>
              </w:rPr>
              <w:t>選）</w:t>
            </w:r>
          </w:p>
        </w:tc>
      </w:tr>
      <w:tr w:rsidR="0006631E" w:rsidRPr="0006631E" w:rsidTr="00437722">
        <w:trPr>
          <w:trHeight w:val="1426"/>
          <w:jc w:val="center"/>
        </w:trPr>
        <w:tc>
          <w:tcPr>
            <w:tcW w:w="113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66EE" w:rsidRPr="0006631E" w:rsidRDefault="00BC66EE" w:rsidP="006C666A">
            <w:pPr>
              <w:adjustRightInd w:val="0"/>
              <w:snapToGrid w:val="0"/>
              <w:spacing w:line="312" w:lineRule="auto"/>
              <w:rPr>
                <w:b/>
                <w:szCs w:val="26"/>
              </w:rPr>
            </w:pPr>
            <w:r w:rsidRPr="0006631E">
              <w:rPr>
                <w:rFonts w:hint="eastAsia"/>
                <w:b/>
                <w:szCs w:val="26"/>
              </w:rPr>
              <w:t>是否參加過</w:t>
            </w:r>
            <w:r w:rsidR="0086505E" w:rsidRPr="0006631E">
              <w:rPr>
                <w:rFonts w:hint="eastAsia"/>
                <w:b/>
                <w:szCs w:val="26"/>
              </w:rPr>
              <w:t>本會或</w:t>
            </w:r>
            <w:r w:rsidRPr="0006631E">
              <w:rPr>
                <w:rFonts w:hint="eastAsia"/>
                <w:b/>
                <w:szCs w:val="26"/>
              </w:rPr>
              <w:t>衛</w:t>
            </w:r>
            <w:r w:rsidR="00041FE8" w:rsidRPr="0006631E">
              <w:rPr>
                <w:rFonts w:hint="eastAsia"/>
                <w:b/>
                <w:szCs w:val="26"/>
              </w:rPr>
              <w:t>福</w:t>
            </w:r>
            <w:r w:rsidRPr="0006631E">
              <w:rPr>
                <w:rFonts w:hint="eastAsia"/>
                <w:b/>
                <w:szCs w:val="26"/>
              </w:rPr>
              <w:t>部</w:t>
            </w:r>
            <w:r w:rsidR="004F0F97" w:rsidRPr="0006631E">
              <w:rPr>
                <w:rFonts w:hint="eastAsia"/>
                <w:b/>
                <w:szCs w:val="26"/>
              </w:rPr>
              <w:t>(</w:t>
            </w:r>
            <w:r w:rsidR="004F0F97" w:rsidRPr="0006631E">
              <w:rPr>
                <w:rFonts w:hint="eastAsia"/>
                <w:b/>
                <w:szCs w:val="26"/>
              </w:rPr>
              <w:t>衛生署</w:t>
            </w:r>
            <w:r w:rsidR="004F0F97" w:rsidRPr="0006631E">
              <w:rPr>
                <w:rFonts w:hint="eastAsia"/>
                <w:b/>
                <w:szCs w:val="26"/>
              </w:rPr>
              <w:t>)</w:t>
            </w:r>
            <w:r w:rsidRPr="0006631E">
              <w:rPr>
                <w:rFonts w:hint="eastAsia"/>
                <w:b/>
                <w:szCs w:val="26"/>
              </w:rPr>
              <w:t>主辦的</w:t>
            </w:r>
            <w:r w:rsidRPr="0006631E">
              <w:rPr>
                <w:rFonts w:hint="eastAsia"/>
                <w:b/>
                <w:szCs w:val="26"/>
              </w:rPr>
              <w:t>ARES</w:t>
            </w:r>
            <w:r w:rsidRPr="0006631E">
              <w:rPr>
                <w:rFonts w:hint="eastAsia"/>
                <w:b/>
                <w:szCs w:val="26"/>
              </w:rPr>
              <w:t>訓練？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C66EE" w:rsidRPr="0006631E" w:rsidRDefault="00BC66EE" w:rsidP="002A6D86">
            <w:pPr>
              <w:adjustRightInd w:val="0"/>
              <w:snapToGrid w:val="0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rFonts w:hint="eastAsia"/>
                <w:szCs w:val="26"/>
              </w:rPr>
              <w:t>是，參加年度</w:t>
            </w:r>
            <w:r w:rsidRPr="0006631E">
              <w:rPr>
                <w:rFonts w:hint="eastAsia"/>
                <w:szCs w:val="26"/>
                <w:u w:val="single"/>
              </w:rPr>
              <w:t xml:space="preserve">              </w:t>
            </w:r>
          </w:p>
          <w:p w:rsidR="00BC66EE" w:rsidRPr="0006631E" w:rsidRDefault="00BC66EE" w:rsidP="002A6D86">
            <w:pPr>
              <w:adjustRightInd w:val="0"/>
              <w:snapToGrid w:val="0"/>
              <w:rPr>
                <w:szCs w:val="26"/>
              </w:rPr>
            </w:pPr>
          </w:p>
          <w:p w:rsidR="00BC66EE" w:rsidRPr="0006631E" w:rsidRDefault="00BC66EE" w:rsidP="002A6D86">
            <w:pPr>
              <w:adjustRightInd w:val="0"/>
              <w:snapToGrid w:val="0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rFonts w:hint="eastAsia"/>
                <w:szCs w:val="26"/>
              </w:rPr>
              <w:t>否</w:t>
            </w:r>
          </w:p>
        </w:tc>
        <w:tc>
          <w:tcPr>
            <w:tcW w:w="1196" w:type="pct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BC66EE" w:rsidRPr="0006631E" w:rsidRDefault="00BC66EE" w:rsidP="006C666A">
            <w:pPr>
              <w:adjustRightInd w:val="0"/>
              <w:snapToGrid w:val="0"/>
              <w:spacing w:line="312" w:lineRule="auto"/>
              <w:jc w:val="center"/>
              <w:rPr>
                <w:b/>
                <w:szCs w:val="26"/>
              </w:rPr>
            </w:pPr>
            <w:r w:rsidRPr="0006631E">
              <w:rPr>
                <w:rFonts w:hint="eastAsia"/>
                <w:b/>
                <w:szCs w:val="26"/>
              </w:rPr>
              <w:t>是否另有參加消防、義消、</w:t>
            </w:r>
          </w:p>
          <w:p w:rsidR="00BC66EE" w:rsidRPr="0006631E" w:rsidRDefault="00BC66EE" w:rsidP="006C666A">
            <w:pPr>
              <w:adjustRightInd w:val="0"/>
              <w:snapToGrid w:val="0"/>
              <w:spacing w:line="312" w:lineRule="auto"/>
              <w:rPr>
                <w:b/>
                <w:szCs w:val="26"/>
              </w:rPr>
            </w:pPr>
            <w:r w:rsidRPr="0006631E">
              <w:rPr>
                <w:rFonts w:hint="eastAsia"/>
                <w:b/>
                <w:szCs w:val="26"/>
              </w:rPr>
              <w:t>或其他官民營救難組織？</w:t>
            </w: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C66EE" w:rsidRPr="0006631E" w:rsidRDefault="00BC66EE" w:rsidP="00BC66EE">
            <w:pPr>
              <w:adjustRightInd w:val="0"/>
              <w:snapToGrid w:val="0"/>
              <w:spacing w:line="500" w:lineRule="exact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rFonts w:hint="eastAsia"/>
                <w:szCs w:val="26"/>
              </w:rPr>
              <w:t>有，組織名稱：</w:t>
            </w:r>
            <w:r w:rsidRPr="0006631E">
              <w:rPr>
                <w:rFonts w:hint="eastAsia"/>
                <w:szCs w:val="26"/>
                <w:u w:val="single"/>
              </w:rPr>
              <w:t xml:space="preserve">　　　　　　　　</w:t>
            </w:r>
          </w:p>
          <w:p w:rsidR="00BC66EE" w:rsidRPr="0006631E" w:rsidRDefault="00BC66EE" w:rsidP="00BC66EE">
            <w:pPr>
              <w:adjustRightInd w:val="0"/>
              <w:snapToGrid w:val="0"/>
              <w:spacing w:line="500" w:lineRule="exact"/>
              <w:rPr>
                <w:szCs w:val="26"/>
                <w:u w:val="single"/>
              </w:rPr>
            </w:pPr>
            <w:r w:rsidRPr="0006631E">
              <w:rPr>
                <w:rFonts w:hint="eastAsia"/>
                <w:szCs w:val="26"/>
              </w:rPr>
              <w:t xml:space="preserve">　</w:t>
            </w:r>
            <w:r w:rsidRPr="0006631E">
              <w:rPr>
                <w:rFonts w:hint="eastAsia"/>
                <w:szCs w:val="26"/>
                <w:u w:val="single"/>
              </w:rPr>
              <w:t xml:space="preserve">　　　　　　　　　　　　　　　</w:t>
            </w:r>
          </w:p>
          <w:p w:rsidR="00BC66EE" w:rsidRPr="0006631E" w:rsidRDefault="00BC66EE" w:rsidP="00BC66EE">
            <w:pPr>
              <w:adjustRightInd w:val="0"/>
              <w:snapToGrid w:val="0"/>
              <w:spacing w:line="500" w:lineRule="exact"/>
              <w:rPr>
                <w:szCs w:val="26"/>
              </w:rPr>
            </w:pPr>
            <w:r w:rsidRPr="0006631E">
              <w:rPr>
                <w:szCs w:val="26"/>
              </w:rPr>
              <w:t>□</w:t>
            </w:r>
            <w:r w:rsidRPr="0006631E">
              <w:rPr>
                <w:rFonts w:hint="eastAsia"/>
                <w:szCs w:val="26"/>
              </w:rPr>
              <w:t>無</w:t>
            </w:r>
          </w:p>
        </w:tc>
      </w:tr>
      <w:tr w:rsidR="000D2B7C" w:rsidRPr="0006631E" w:rsidTr="00437722">
        <w:trPr>
          <w:trHeight w:val="616"/>
          <w:jc w:val="center"/>
        </w:trPr>
        <w:tc>
          <w:tcPr>
            <w:tcW w:w="113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2B7C" w:rsidRPr="00E42C9D" w:rsidRDefault="000D2B7C" w:rsidP="006C666A">
            <w:pPr>
              <w:adjustRightInd w:val="0"/>
              <w:snapToGrid w:val="0"/>
              <w:spacing w:line="312" w:lineRule="auto"/>
              <w:rPr>
                <w:b/>
                <w:color w:val="FF0000"/>
                <w:szCs w:val="26"/>
              </w:rPr>
            </w:pPr>
            <w:r w:rsidRPr="00E42C9D">
              <w:rPr>
                <w:rFonts w:hint="eastAsia"/>
                <w:b/>
                <w:color w:val="FF0000"/>
                <w:szCs w:val="26"/>
              </w:rPr>
              <w:t>是否須代購絞線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0D2B7C" w:rsidRPr="00E42C9D" w:rsidRDefault="000D2B7C" w:rsidP="000D2B7C">
            <w:pPr>
              <w:adjustRightInd w:val="0"/>
              <w:snapToGrid w:val="0"/>
              <w:rPr>
                <w:color w:val="FF0000"/>
                <w:szCs w:val="26"/>
              </w:rPr>
            </w:pPr>
            <w:r w:rsidRPr="00E42C9D">
              <w:rPr>
                <w:color w:val="FF0000"/>
                <w:szCs w:val="26"/>
              </w:rPr>
              <w:sym w:font="Wingdings" w:char="F06F"/>
            </w:r>
            <w:r w:rsidRPr="00E42C9D">
              <w:rPr>
                <w:rFonts w:hint="eastAsia"/>
                <w:color w:val="FF0000"/>
                <w:szCs w:val="26"/>
              </w:rPr>
              <w:t>是</w:t>
            </w:r>
            <w:r w:rsidRPr="00E42C9D">
              <w:rPr>
                <w:rFonts w:hint="eastAsia"/>
                <w:color w:val="FF0000"/>
                <w:szCs w:val="26"/>
              </w:rPr>
              <w:t>150</w:t>
            </w:r>
            <w:r w:rsidRPr="00E42C9D">
              <w:rPr>
                <w:rFonts w:hint="eastAsia"/>
                <w:color w:val="FF0000"/>
                <w:szCs w:val="26"/>
              </w:rPr>
              <w:t>元</w:t>
            </w:r>
          </w:p>
        </w:tc>
        <w:tc>
          <w:tcPr>
            <w:tcW w:w="1196" w:type="pct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D2B7C" w:rsidRPr="0006631E" w:rsidRDefault="000D2B7C" w:rsidP="006C666A">
            <w:pPr>
              <w:adjustRightInd w:val="0"/>
              <w:snapToGrid w:val="0"/>
              <w:spacing w:line="312" w:lineRule="auto"/>
              <w:jc w:val="center"/>
              <w:rPr>
                <w:b/>
                <w:szCs w:val="26"/>
              </w:rPr>
            </w:pP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D2B7C" w:rsidRPr="0006631E" w:rsidRDefault="000D2B7C" w:rsidP="00BC66EE">
            <w:pPr>
              <w:adjustRightInd w:val="0"/>
              <w:snapToGrid w:val="0"/>
              <w:spacing w:line="500" w:lineRule="exact"/>
              <w:rPr>
                <w:szCs w:val="26"/>
              </w:rPr>
            </w:pPr>
          </w:p>
        </w:tc>
      </w:tr>
      <w:tr w:rsidR="0006631E" w:rsidRPr="0006631E" w:rsidTr="00437722">
        <w:trPr>
          <w:trHeight w:val="2394"/>
          <w:jc w:val="center"/>
        </w:trPr>
        <w:tc>
          <w:tcPr>
            <w:tcW w:w="2356" w:type="pct"/>
            <w:gridSpan w:val="4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</w:tcPr>
          <w:p w:rsidR="00BC66EE" w:rsidRPr="0006631E" w:rsidRDefault="00BC66EE" w:rsidP="00E737DC">
            <w:pPr>
              <w:adjustRightInd w:val="0"/>
              <w:snapToGrid w:val="0"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固定電台設備簡單介紹（包含收發機、天線、電源）</w:t>
            </w:r>
          </w:p>
          <w:p w:rsidR="00BC66EE" w:rsidRPr="0006631E" w:rsidRDefault="00BC66EE" w:rsidP="00E737DC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BC66EE" w:rsidRPr="0006631E" w:rsidRDefault="00BC66EE" w:rsidP="00E737DC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BC66EE" w:rsidRPr="0006631E" w:rsidRDefault="00BC66EE" w:rsidP="00E737D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4" w:type="pct"/>
            <w:gridSpan w:val="4"/>
            <w:tcBorders>
              <w:top w:val="single" w:sz="18" w:space="0" w:color="auto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</w:tcPr>
          <w:p w:rsidR="00BC66EE" w:rsidRPr="0006631E" w:rsidRDefault="00BC66EE">
            <w:pPr>
              <w:widowControl/>
              <w:rPr>
                <w:sz w:val="24"/>
                <w:szCs w:val="24"/>
              </w:rPr>
            </w:pPr>
            <w:r w:rsidRPr="0006631E">
              <w:rPr>
                <w:sz w:val="24"/>
                <w:szCs w:val="24"/>
              </w:rPr>
              <w:t>行動電台設備簡單介紹（包含收發機、天線、電源）</w:t>
            </w:r>
          </w:p>
          <w:p w:rsidR="00BC66EE" w:rsidRPr="0006631E" w:rsidRDefault="00BC66EE">
            <w:pPr>
              <w:widowControl/>
              <w:rPr>
                <w:sz w:val="24"/>
                <w:szCs w:val="24"/>
              </w:rPr>
            </w:pPr>
          </w:p>
          <w:p w:rsidR="00BC66EE" w:rsidRPr="0006631E" w:rsidRDefault="00BC66EE">
            <w:pPr>
              <w:widowControl/>
              <w:rPr>
                <w:sz w:val="24"/>
                <w:szCs w:val="24"/>
              </w:rPr>
            </w:pPr>
          </w:p>
          <w:p w:rsidR="00BC66EE" w:rsidRPr="0006631E" w:rsidRDefault="00BC66EE" w:rsidP="00160246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D26E0F" w:rsidRPr="0006631E" w:rsidRDefault="00E80195" w:rsidP="00D26E0F">
      <w:pPr>
        <w:adjustRightInd w:val="0"/>
        <w:snapToGrid w:val="0"/>
        <w:rPr>
          <w:sz w:val="24"/>
        </w:rPr>
      </w:pPr>
      <w:r w:rsidRPr="0006631E">
        <w:rPr>
          <w:sz w:val="24"/>
        </w:rPr>
        <w:t>※</w:t>
      </w:r>
      <w:r w:rsidR="00D26E0F" w:rsidRPr="0006631E">
        <w:rPr>
          <w:sz w:val="24"/>
        </w:rPr>
        <w:t>注意事項：</w:t>
      </w:r>
    </w:p>
    <w:p w:rsidR="00E80195" w:rsidRPr="0006631E" w:rsidRDefault="00D26E0F" w:rsidP="00D26E0F">
      <w:pPr>
        <w:adjustRightInd w:val="0"/>
        <w:snapToGrid w:val="0"/>
        <w:rPr>
          <w:sz w:val="24"/>
        </w:rPr>
      </w:pPr>
      <w:r w:rsidRPr="0006631E">
        <w:rPr>
          <w:sz w:val="24"/>
        </w:rPr>
        <w:t>一、</w:t>
      </w:r>
      <w:r w:rsidR="00E80195" w:rsidRPr="0006631E">
        <w:rPr>
          <w:sz w:val="24"/>
        </w:rPr>
        <w:t>報名資料請填寫正確，以利正確</w:t>
      </w:r>
      <w:r w:rsidR="00D10EA9" w:rsidRPr="0006631E">
        <w:rPr>
          <w:rFonts w:hint="eastAsia"/>
          <w:sz w:val="24"/>
        </w:rPr>
        <w:t>辦理平安保險</w:t>
      </w:r>
      <w:r w:rsidR="00E80195" w:rsidRPr="0006631E">
        <w:rPr>
          <w:sz w:val="24"/>
        </w:rPr>
        <w:t>。</w:t>
      </w:r>
    </w:p>
    <w:p w:rsidR="00E80195" w:rsidRPr="0006631E" w:rsidRDefault="00D26E0F" w:rsidP="00160246">
      <w:pPr>
        <w:widowControl/>
        <w:adjustRightInd w:val="0"/>
        <w:snapToGrid w:val="0"/>
      </w:pPr>
      <w:r w:rsidRPr="0006631E">
        <w:rPr>
          <w:sz w:val="24"/>
        </w:rPr>
        <w:t>二、若報名表不夠</w:t>
      </w:r>
      <w:r w:rsidR="00DC2C6E" w:rsidRPr="0006631E">
        <w:rPr>
          <w:rFonts w:hint="eastAsia"/>
          <w:sz w:val="24"/>
        </w:rPr>
        <w:t>用</w:t>
      </w:r>
      <w:r w:rsidRPr="0006631E">
        <w:rPr>
          <w:sz w:val="24"/>
        </w:rPr>
        <w:t>，請自行影印。</w:t>
      </w:r>
    </w:p>
    <w:p w:rsidR="00834B40" w:rsidRPr="0006631E" w:rsidRDefault="00834B40" w:rsidP="000D2B7C"/>
    <w:sectPr w:rsidR="00834B40" w:rsidRPr="0006631E" w:rsidSect="00604C9A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BB" w:rsidRDefault="00BC10BB" w:rsidP="00604C9A">
      <w:r>
        <w:separator/>
      </w:r>
    </w:p>
  </w:endnote>
  <w:endnote w:type="continuationSeparator" w:id="0">
    <w:p w:rsidR="00BC10BB" w:rsidRDefault="00BC10BB" w:rsidP="0060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87314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604C9A" w:rsidRPr="00604C9A" w:rsidRDefault="00604C9A">
        <w:pPr>
          <w:pStyle w:val="a8"/>
          <w:jc w:val="right"/>
          <w:rPr>
            <w:sz w:val="26"/>
            <w:szCs w:val="26"/>
          </w:rPr>
        </w:pPr>
        <w:r w:rsidRPr="00604C9A">
          <w:rPr>
            <w:sz w:val="26"/>
            <w:szCs w:val="26"/>
          </w:rPr>
          <w:fldChar w:fldCharType="begin"/>
        </w:r>
        <w:r w:rsidRPr="00604C9A">
          <w:rPr>
            <w:sz w:val="26"/>
            <w:szCs w:val="26"/>
          </w:rPr>
          <w:instrText>PAGE   \* MERGEFORMAT</w:instrText>
        </w:r>
        <w:r w:rsidRPr="00604C9A">
          <w:rPr>
            <w:sz w:val="26"/>
            <w:szCs w:val="26"/>
          </w:rPr>
          <w:fldChar w:fldCharType="separate"/>
        </w:r>
        <w:r w:rsidR="00437722" w:rsidRPr="00437722">
          <w:rPr>
            <w:noProof/>
            <w:sz w:val="26"/>
            <w:szCs w:val="26"/>
            <w:lang w:val="zh-TW"/>
          </w:rPr>
          <w:t>3</w:t>
        </w:r>
        <w:r w:rsidRPr="00604C9A">
          <w:rPr>
            <w:sz w:val="26"/>
            <w:szCs w:val="26"/>
          </w:rPr>
          <w:fldChar w:fldCharType="end"/>
        </w:r>
      </w:p>
    </w:sdtContent>
  </w:sdt>
  <w:p w:rsidR="00604C9A" w:rsidRDefault="00604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BB" w:rsidRDefault="00BC10BB" w:rsidP="00604C9A">
      <w:r>
        <w:separator/>
      </w:r>
    </w:p>
  </w:footnote>
  <w:footnote w:type="continuationSeparator" w:id="0">
    <w:p w:rsidR="00BC10BB" w:rsidRDefault="00BC10BB" w:rsidP="0060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AE3"/>
    <w:multiLevelType w:val="hybridMultilevel"/>
    <w:tmpl w:val="0248D3F4"/>
    <w:lvl w:ilvl="0" w:tplc="599AF2C8">
      <w:start w:val="1"/>
      <w:numFmt w:val="taiwaneseCountingThousand"/>
      <w:lvlText w:val="%1、"/>
      <w:lvlJc w:val="left"/>
      <w:pPr>
        <w:ind w:left="16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6AEF2C6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85E67"/>
    <w:multiLevelType w:val="hybridMultilevel"/>
    <w:tmpl w:val="2764B250"/>
    <w:lvl w:ilvl="0" w:tplc="382A1350">
      <w:start w:val="1"/>
      <w:numFmt w:val="ideographLegalTraditional"/>
      <w:lvlText w:val="%1、"/>
      <w:lvlJc w:val="left"/>
      <w:pPr>
        <w:ind w:left="3556" w:hanging="720"/>
      </w:pPr>
      <w:rPr>
        <w:rFonts w:hint="default"/>
      </w:rPr>
    </w:lvl>
    <w:lvl w:ilvl="1" w:tplc="81BCAF90">
      <w:start w:val="1"/>
      <w:numFmt w:val="taiwaneseCountingThousand"/>
      <w:lvlText w:val="%2、"/>
      <w:lvlJc w:val="left"/>
      <w:pPr>
        <w:ind w:left="1484" w:hanging="720"/>
      </w:pPr>
      <w:rPr>
        <w:rFonts w:hint="default"/>
      </w:rPr>
    </w:lvl>
    <w:lvl w:ilvl="2" w:tplc="34E6AA98">
      <w:start w:val="1"/>
      <w:numFmt w:val="decimal"/>
      <w:lvlText w:val="%3、"/>
      <w:lvlJc w:val="left"/>
      <w:pPr>
        <w:ind w:left="3120" w:hanging="720"/>
      </w:pPr>
      <w:rPr>
        <w:rFonts w:ascii="標楷體" w:eastAsia="標楷體" w:hAnsi="標楷體" w:cs="Arial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B80570F"/>
    <w:multiLevelType w:val="hybridMultilevel"/>
    <w:tmpl w:val="0248D3F4"/>
    <w:lvl w:ilvl="0" w:tplc="599AF2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6AEF2C6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E374B7"/>
    <w:multiLevelType w:val="hybridMultilevel"/>
    <w:tmpl w:val="C5FA9B78"/>
    <w:lvl w:ilvl="0" w:tplc="E9947A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7C"/>
    <w:rsid w:val="00015EE5"/>
    <w:rsid w:val="00040B82"/>
    <w:rsid w:val="00041FE8"/>
    <w:rsid w:val="00056561"/>
    <w:rsid w:val="0006631E"/>
    <w:rsid w:val="000774C2"/>
    <w:rsid w:val="000B204A"/>
    <w:rsid w:val="000B6DC1"/>
    <w:rsid w:val="000D2B7C"/>
    <w:rsid w:val="000F74E2"/>
    <w:rsid w:val="00117B24"/>
    <w:rsid w:val="00146D90"/>
    <w:rsid w:val="00146E8F"/>
    <w:rsid w:val="00160246"/>
    <w:rsid w:val="00176FDB"/>
    <w:rsid w:val="00185482"/>
    <w:rsid w:val="001D3929"/>
    <w:rsid w:val="00203DA7"/>
    <w:rsid w:val="00222376"/>
    <w:rsid w:val="00247F8B"/>
    <w:rsid w:val="0025453E"/>
    <w:rsid w:val="002A6D86"/>
    <w:rsid w:val="002A7106"/>
    <w:rsid w:val="002C4E9B"/>
    <w:rsid w:val="002D20A9"/>
    <w:rsid w:val="002D706D"/>
    <w:rsid w:val="00365B46"/>
    <w:rsid w:val="00376739"/>
    <w:rsid w:val="003A28C4"/>
    <w:rsid w:val="003B1C1B"/>
    <w:rsid w:val="003C615F"/>
    <w:rsid w:val="003D1AFA"/>
    <w:rsid w:val="00437722"/>
    <w:rsid w:val="00480CAA"/>
    <w:rsid w:val="004976D2"/>
    <w:rsid w:val="004D704C"/>
    <w:rsid w:val="004F0F97"/>
    <w:rsid w:val="00525CAE"/>
    <w:rsid w:val="00540ACF"/>
    <w:rsid w:val="00543D82"/>
    <w:rsid w:val="00547A6F"/>
    <w:rsid w:val="00555A0D"/>
    <w:rsid w:val="005D1366"/>
    <w:rsid w:val="005D3BBD"/>
    <w:rsid w:val="005E348D"/>
    <w:rsid w:val="00604C9A"/>
    <w:rsid w:val="00635EB7"/>
    <w:rsid w:val="00657A97"/>
    <w:rsid w:val="00666940"/>
    <w:rsid w:val="00684818"/>
    <w:rsid w:val="006859AF"/>
    <w:rsid w:val="006C666A"/>
    <w:rsid w:val="006D59D7"/>
    <w:rsid w:val="006E4A02"/>
    <w:rsid w:val="006F6D4C"/>
    <w:rsid w:val="007328D6"/>
    <w:rsid w:val="007C6CAC"/>
    <w:rsid w:val="007E62BB"/>
    <w:rsid w:val="008057B7"/>
    <w:rsid w:val="008135B5"/>
    <w:rsid w:val="00834B40"/>
    <w:rsid w:val="008471DB"/>
    <w:rsid w:val="0086505E"/>
    <w:rsid w:val="008B4640"/>
    <w:rsid w:val="008F60DA"/>
    <w:rsid w:val="009A4C19"/>
    <w:rsid w:val="009D30E0"/>
    <w:rsid w:val="009D4C1F"/>
    <w:rsid w:val="00A56A3C"/>
    <w:rsid w:val="00A659BD"/>
    <w:rsid w:val="00A6750A"/>
    <w:rsid w:val="00A71E88"/>
    <w:rsid w:val="00AA658D"/>
    <w:rsid w:val="00AA7479"/>
    <w:rsid w:val="00AC4E2A"/>
    <w:rsid w:val="00AD6A54"/>
    <w:rsid w:val="00AE044D"/>
    <w:rsid w:val="00AE4E8B"/>
    <w:rsid w:val="00B10463"/>
    <w:rsid w:val="00B365CA"/>
    <w:rsid w:val="00B40B64"/>
    <w:rsid w:val="00B97A2B"/>
    <w:rsid w:val="00BB61B7"/>
    <w:rsid w:val="00BC10BB"/>
    <w:rsid w:val="00BC66EE"/>
    <w:rsid w:val="00BD76A4"/>
    <w:rsid w:val="00BF72C2"/>
    <w:rsid w:val="00C66E6F"/>
    <w:rsid w:val="00D00249"/>
    <w:rsid w:val="00D0117C"/>
    <w:rsid w:val="00D04F66"/>
    <w:rsid w:val="00D10EA9"/>
    <w:rsid w:val="00D127EB"/>
    <w:rsid w:val="00D26E0F"/>
    <w:rsid w:val="00D42E8A"/>
    <w:rsid w:val="00D456A3"/>
    <w:rsid w:val="00D532FD"/>
    <w:rsid w:val="00D76B9B"/>
    <w:rsid w:val="00DB6665"/>
    <w:rsid w:val="00DC2C6E"/>
    <w:rsid w:val="00DE04F0"/>
    <w:rsid w:val="00DE1252"/>
    <w:rsid w:val="00E20CD2"/>
    <w:rsid w:val="00E21CA6"/>
    <w:rsid w:val="00E379C1"/>
    <w:rsid w:val="00E42C9D"/>
    <w:rsid w:val="00E54E0C"/>
    <w:rsid w:val="00E737DC"/>
    <w:rsid w:val="00E80195"/>
    <w:rsid w:val="00EC03C0"/>
    <w:rsid w:val="00ED618A"/>
    <w:rsid w:val="00F050F7"/>
    <w:rsid w:val="00F06AB0"/>
    <w:rsid w:val="00F213D3"/>
    <w:rsid w:val="00F4311A"/>
    <w:rsid w:val="00F74D5D"/>
    <w:rsid w:val="00F85DAE"/>
    <w:rsid w:val="00FA059D"/>
    <w:rsid w:val="00FB39B9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580B"/>
  <w15:docId w15:val="{33D27647-22A8-48FC-92B6-0922D57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6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4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3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4B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C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0077-B689-47CB-BE05-CBDC6CA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余台平</dc:creator>
  <cp:lastModifiedBy>心理及口腔健康司紀皓仁</cp:lastModifiedBy>
  <cp:revision>6</cp:revision>
  <cp:lastPrinted>2018-08-10T17:59:00Z</cp:lastPrinted>
  <dcterms:created xsi:type="dcterms:W3CDTF">2020-07-23T01:49:00Z</dcterms:created>
  <dcterms:modified xsi:type="dcterms:W3CDTF">2020-07-23T04:53:00Z</dcterms:modified>
</cp:coreProperties>
</file>